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FD17" w14:textId="77777777" w:rsidR="003C2B2F" w:rsidRPr="003C2B2F" w:rsidRDefault="003C2B2F" w:rsidP="00BD2EB2">
      <w:pPr>
        <w:pStyle w:val="Titre2"/>
        <w:spacing w:before="0" w:after="0" w:line="240" w:lineRule="auto"/>
      </w:pPr>
      <w:r w:rsidRPr="003C2B2F">
        <w:rPr>
          <w:rFonts w:ascii="Segoe UI Emoji" w:hAnsi="Segoe UI Emoji" w:cs="Segoe UI Emoji"/>
        </w:rPr>
        <w:t>🧩</w:t>
      </w:r>
      <w:r w:rsidRPr="003C2B2F">
        <w:t xml:space="preserve"> Fiche 1.1 – Définir et cadrer un projet informatique</w:t>
      </w:r>
    </w:p>
    <w:p w14:paraId="533D802B" w14:textId="77777777" w:rsidR="003C2B2F" w:rsidRPr="003C2B2F" w:rsidRDefault="003C2B2F" w:rsidP="00BD2EB2">
      <w:pPr>
        <w:spacing w:after="0" w:line="240" w:lineRule="auto"/>
        <w:rPr>
          <w:b/>
          <w:bCs/>
        </w:rPr>
      </w:pPr>
      <w:r w:rsidRPr="003C2B2F">
        <w:rPr>
          <w:rFonts w:ascii="Segoe UI Emoji" w:hAnsi="Segoe UI Emoji" w:cs="Segoe UI Emoji"/>
          <w:b/>
          <w:bCs/>
        </w:rPr>
        <w:t>🏁</w:t>
      </w:r>
      <w:r w:rsidRPr="003C2B2F">
        <w:rPr>
          <w:b/>
          <w:bCs/>
        </w:rPr>
        <w:t xml:space="preserve"> Introduction</w:t>
      </w:r>
    </w:p>
    <w:p w14:paraId="51700E25" w14:textId="77777777" w:rsidR="003C2B2F" w:rsidRDefault="003C2B2F" w:rsidP="00BD2EB2">
      <w:pPr>
        <w:spacing w:after="0" w:line="240" w:lineRule="auto"/>
      </w:pPr>
      <w:r w:rsidRPr="003C2B2F">
        <w:t xml:space="preserve">La réussite d’un projet informatique repose avant tout sur la qualité de son </w:t>
      </w:r>
      <w:r w:rsidRPr="003C2B2F">
        <w:rPr>
          <w:b/>
          <w:bCs/>
        </w:rPr>
        <w:t>cadrage</w:t>
      </w:r>
      <w:r w:rsidRPr="003C2B2F">
        <w:t>.</w:t>
      </w:r>
    </w:p>
    <w:p w14:paraId="4AF5553B" w14:textId="77777777" w:rsidR="003C2B2F" w:rsidRDefault="003C2B2F" w:rsidP="00BD2EB2">
      <w:pPr>
        <w:spacing w:after="0" w:line="240" w:lineRule="auto"/>
      </w:pPr>
      <w:r w:rsidRPr="003C2B2F">
        <w:t xml:space="preserve">Avant d’écrire une seule ligne de code, il faut savoir </w:t>
      </w:r>
      <w:r w:rsidRPr="003C2B2F">
        <w:rPr>
          <w:b/>
          <w:bCs/>
        </w:rPr>
        <w:t>pourquoi</w:t>
      </w:r>
      <w:r w:rsidRPr="003C2B2F">
        <w:t xml:space="preserve"> le projet existe, </w:t>
      </w:r>
      <w:r w:rsidRPr="003C2B2F">
        <w:rPr>
          <w:b/>
          <w:bCs/>
        </w:rPr>
        <w:t>ce qu’il doit produire</w:t>
      </w:r>
      <w:r w:rsidRPr="003C2B2F">
        <w:t xml:space="preserve">, </w:t>
      </w:r>
      <w:r w:rsidRPr="003C2B2F">
        <w:rPr>
          <w:b/>
          <w:bCs/>
        </w:rPr>
        <w:t>dans quelles conditions</w:t>
      </w:r>
      <w:r w:rsidRPr="003C2B2F">
        <w:t xml:space="preserve">, et </w:t>
      </w:r>
      <w:r w:rsidRPr="003C2B2F">
        <w:rPr>
          <w:b/>
          <w:bCs/>
        </w:rPr>
        <w:t>avec quelles ressources</w:t>
      </w:r>
      <w:r w:rsidRPr="003C2B2F">
        <w:t>.</w:t>
      </w:r>
    </w:p>
    <w:p w14:paraId="796AD725" w14:textId="52DB87CB" w:rsidR="003C2B2F" w:rsidRPr="003C2B2F" w:rsidRDefault="003C2B2F" w:rsidP="00BD2EB2">
      <w:pPr>
        <w:spacing w:after="0" w:line="240" w:lineRule="auto"/>
      </w:pPr>
      <w:r w:rsidRPr="003C2B2F">
        <w:t>Cette première étape stratégique structure tout le cycle de vie du projet.</w:t>
      </w:r>
    </w:p>
    <w:p w14:paraId="50D6F19D" w14:textId="77777777" w:rsidR="003C2B2F" w:rsidRPr="003C2B2F" w:rsidRDefault="003C2B2F" w:rsidP="00BD2EB2">
      <w:pPr>
        <w:spacing w:after="0" w:line="240" w:lineRule="auto"/>
        <w:rPr>
          <w:b/>
          <w:bCs/>
        </w:rPr>
      </w:pPr>
      <w:r w:rsidRPr="003C2B2F">
        <w:rPr>
          <w:rFonts w:ascii="Segoe UI Emoji" w:hAnsi="Segoe UI Emoji" w:cs="Segoe UI Emoji"/>
          <w:b/>
          <w:bCs/>
        </w:rPr>
        <w:t>💡</w:t>
      </w:r>
      <w:r w:rsidRPr="003C2B2F">
        <w:rPr>
          <w:b/>
          <w:bCs/>
        </w:rPr>
        <w:t xml:space="preserve"> Définition</w:t>
      </w:r>
    </w:p>
    <w:p w14:paraId="61000447" w14:textId="77777777" w:rsidR="003C2B2F" w:rsidRPr="003C2B2F" w:rsidRDefault="003C2B2F" w:rsidP="00BD2EB2">
      <w:pPr>
        <w:spacing w:after="0" w:line="240" w:lineRule="auto"/>
      </w:pPr>
      <w:r w:rsidRPr="003C2B2F">
        <w:t xml:space="preserve">Un </w:t>
      </w:r>
      <w:r w:rsidRPr="003C2B2F">
        <w:rPr>
          <w:b/>
          <w:bCs/>
        </w:rPr>
        <w:t>projet informatique</w:t>
      </w:r>
      <w:r w:rsidRPr="003C2B2F">
        <w:t xml:space="preserve"> est un ensemble d’actions coordonnées visant à produire un </w:t>
      </w:r>
      <w:r w:rsidRPr="003C2B2F">
        <w:rPr>
          <w:b/>
          <w:bCs/>
        </w:rPr>
        <w:t>système d’information</w:t>
      </w:r>
      <w:r w:rsidRPr="003C2B2F">
        <w:t xml:space="preserve">, un </w:t>
      </w:r>
      <w:r w:rsidRPr="003C2B2F">
        <w:rPr>
          <w:b/>
          <w:bCs/>
        </w:rPr>
        <w:t>logiciel</w:t>
      </w:r>
      <w:r w:rsidRPr="003C2B2F">
        <w:t xml:space="preserve">, ou un </w:t>
      </w:r>
      <w:r w:rsidRPr="003C2B2F">
        <w:rPr>
          <w:b/>
          <w:bCs/>
        </w:rPr>
        <w:t>service numérique</w:t>
      </w:r>
      <w:r w:rsidRPr="003C2B2F">
        <w:t>, dans un délai fixé, avec des moyens humains, techniques et financiers limités.</w:t>
      </w:r>
    </w:p>
    <w:p w14:paraId="58B0F561" w14:textId="77777777" w:rsidR="003C2B2F" w:rsidRPr="003C2B2F" w:rsidRDefault="003C2B2F" w:rsidP="00BD2EB2">
      <w:pPr>
        <w:spacing w:after="0" w:line="240" w:lineRule="auto"/>
      </w:pPr>
      <w:r w:rsidRPr="003C2B2F">
        <w:t xml:space="preserve">Il s’inscrit dans un objectif organisationnel (réduire un coût, automatiser une tâche, créer de la valeur) et repose sur le </w:t>
      </w:r>
      <w:r w:rsidRPr="003C2B2F">
        <w:rPr>
          <w:b/>
          <w:bCs/>
        </w:rPr>
        <w:t>carré d’or du pilotage</w:t>
      </w:r>
      <w:r w:rsidRPr="003C2B2F"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7"/>
        <w:gridCol w:w="7165"/>
      </w:tblGrid>
      <w:tr w:rsidR="003C2B2F" w:rsidRPr="003C2B2F" w14:paraId="33D62DE7" w14:textId="77777777" w:rsidTr="003C2B2F">
        <w:tc>
          <w:tcPr>
            <w:tcW w:w="0" w:type="auto"/>
            <w:hideMark/>
          </w:tcPr>
          <w:p w14:paraId="17C25F0F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16C58D9B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Détail</w:t>
            </w:r>
          </w:p>
        </w:tc>
      </w:tr>
      <w:tr w:rsidR="003C2B2F" w:rsidRPr="003C2B2F" w14:paraId="44A5C8CA" w14:textId="77777777" w:rsidTr="003C2B2F">
        <w:tc>
          <w:tcPr>
            <w:tcW w:w="0" w:type="auto"/>
            <w:hideMark/>
          </w:tcPr>
          <w:p w14:paraId="3AABD268" w14:textId="77777777" w:rsidR="003C2B2F" w:rsidRPr="003C2B2F" w:rsidRDefault="003C2B2F" w:rsidP="00BD2EB2">
            <w:r w:rsidRPr="003C2B2F">
              <w:rPr>
                <w:b/>
                <w:bCs/>
              </w:rPr>
              <w:t>Coût</w:t>
            </w:r>
          </w:p>
        </w:tc>
        <w:tc>
          <w:tcPr>
            <w:tcW w:w="0" w:type="auto"/>
            <w:hideMark/>
          </w:tcPr>
          <w:p w14:paraId="6CB3B14D" w14:textId="77777777" w:rsidR="003C2B2F" w:rsidRPr="003C2B2F" w:rsidRDefault="003C2B2F" w:rsidP="00BD2EB2">
            <w:r w:rsidRPr="003C2B2F">
              <w:t>Respecter le budget prévu et les ressources disponibles.</w:t>
            </w:r>
          </w:p>
        </w:tc>
      </w:tr>
      <w:tr w:rsidR="003C2B2F" w:rsidRPr="003C2B2F" w14:paraId="28A6DA71" w14:textId="77777777" w:rsidTr="003C2B2F">
        <w:tc>
          <w:tcPr>
            <w:tcW w:w="0" w:type="auto"/>
            <w:hideMark/>
          </w:tcPr>
          <w:p w14:paraId="2714C3ED" w14:textId="77777777" w:rsidR="003C2B2F" w:rsidRPr="003C2B2F" w:rsidRDefault="003C2B2F" w:rsidP="00BD2EB2">
            <w:r w:rsidRPr="003C2B2F">
              <w:rPr>
                <w:b/>
                <w:bCs/>
              </w:rPr>
              <w:t>Qualité</w:t>
            </w:r>
          </w:p>
        </w:tc>
        <w:tc>
          <w:tcPr>
            <w:tcW w:w="0" w:type="auto"/>
            <w:hideMark/>
          </w:tcPr>
          <w:p w14:paraId="62AD2D11" w14:textId="77777777" w:rsidR="003C2B2F" w:rsidRPr="003C2B2F" w:rsidRDefault="003C2B2F" w:rsidP="00BD2EB2">
            <w:r w:rsidRPr="003C2B2F">
              <w:t>Répondre au besoin exprimé dans le cahier des charges.</w:t>
            </w:r>
          </w:p>
        </w:tc>
      </w:tr>
      <w:tr w:rsidR="003C2B2F" w:rsidRPr="003C2B2F" w14:paraId="3E10C0E4" w14:textId="77777777" w:rsidTr="003C2B2F">
        <w:tc>
          <w:tcPr>
            <w:tcW w:w="0" w:type="auto"/>
            <w:hideMark/>
          </w:tcPr>
          <w:p w14:paraId="2416DECB" w14:textId="77777777" w:rsidR="003C2B2F" w:rsidRPr="003C2B2F" w:rsidRDefault="003C2B2F" w:rsidP="00BD2EB2">
            <w:r w:rsidRPr="003C2B2F">
              <w:rPr>
                <w:b/>
                <w:bCs/>
              </w:rPr>
              <w:t>Délai</w:t>
            </w:r>
          </w:p>
        </w:tc>
        <w:tc>
          <w:tcPr>
            <w:tcW w:w="0" w:type="auto"/>
            <w:hideMark/>
          </w:tcPr>
          <w:p w14:paraId="1C6DDF00" w14:textId="77777777" w:rsidR="003C2B2F" w:rsidRPr="003C2B2F" w:rsidRDefault="003C2B2F" w:rsidP="00BD2EB2">
            <w:r w:rsidRPr="003C2B2F">
              <w:t>Tenir les échéances fixées.</w:t>
            </w:r>
          </w:p>
        </w:tc>
      </w:tr>
      <w:tr w:rsidR="003C2B2F" w:rsidRPr="003C2B2F" w14:paraId="040DA82C" w14:textId="77777777" w:rsidTr="003C2B2F">
        <w:tc>
          <w:tcPr>
            <w:tcW w:w="0" w:type="auto"/>
            <w:hideMark/>
          </w:tcPr>
          <w:p w14:paraId="23C4C605" w14:textId="77777777" w:rsidR="003C2B2F" w:rsidRPr="003C2B2F" w:rsidRDefault="003C2B2F" w:rsidP="00BD2EB2">
            <w:r w:rsidRPr="003C2B2F">
              <w:rPr>
                <w:b/>
                <w:bCs/>
              </w:rPr>
              <w:t>Satisfaction client</w:t>
            </w:r>
          </w:p>
        </w:tc>
        <w:tc>
          <w:tcPr>
            <w:tcW w:w="0" w:type="auto"/>
            <w:hideMark/>
          </w:tcPr>
          <w:p w14:paraId="4EED6377" w14:textId="77777777" w:rsidR="003C2B2F" w:rsidRPr="003C2B2F" w:rsidRDefault="003C2B2F" w:rsidP="00BD2EB2">
            <w:r w:rsidRPr="003C2B2F">
              <w:t>Garantir l’adéquation du résultat avec les attentes réelles des utilisateurs.</w:t>
            </w:r>
          </w:p>
        </w:tc>
      </w:tr>
    </w:tbl>
    <w:p w14:paraId="1AF94E98" w14:textId="77777777" w:rsidR="003C2B2F" w:rsidRPr="003C2B2F" w:rsidRDefault="003C2B2F" w:rsidP="00BD2EB2">
      <w:pPr>
        <w:spacing w:after="0" w:line="240" w:lineRule="auto"/>
      </w:pPr>
      <w:r w:rsidRPr="003C2B2F">
        <w:t xml:space="preserve">Ce dernier critère, longtemps négligé, est aujourd’hui déterminant : </w:t>
      </w:r>
      <w:r w:rsidRPr="003C2B2F">
        <w:rPr>
          <w:b/>
          <w:bCs/>
        </w:rPr>
        <w:t>un projet réussi n’est pas seulement livré dans les temps, mais surtout utilisé et utile</w:t>
      </w:r>
      <w:r w:rsidRPr="003C2B2F">
        <w:t>.</w:t>
      </w:r>
    </w:p>
    <w:p w14:paraId="295E4FA2" w14:textId="77777777" w:rsidR="003C2B2F" w:rsidRPr="003C2B2F" w:rsidRDefault="003C2B2F" w:rsidP="00BD2EB2">
      <w:pPr>
        <w:spacing w:after="0" w:line="240" w:lineRule="auto"/>
        <w:rPr>
          <w:b/>
          <w:bCs/>
        </w:rPr>
      </w:pPr>
      <w:r w:rsidRPr="003C2B2F">
        <w:rPr>
          <w:rFonts w:ascii="Segoe UI Emoji" w:hAnsi="Segoe UI Emoji" w:cs="Segoe UI Emoji"/>
          <w:b/>
          <w:bCs/>
        </w:rPr>
        <w:t>⚙️</w:t>
      </w:r>
      <w:r w:rsidRPr="003C2B2F">
        <w:rPr>
          <w:b/>
          <w:bCs/>
        </w:rPr>
        <w:t xml:space="preserve"> Les composantes du cadrage</w:t>
      </w:r>
    </w:p>
    <w:p w14:paraId="0FE735DF" w14:textId="77777777" w:rsidR="003C2B2F" w:rsidRDefault="003C2B2F" w:rsidP="00BD2EB2">
      <w:pPr>
        <w:spacing w:after="0" w:line="240" w:lineRule="auto"/>
      </w:pPr>
      <w:r w:rsidRPr="003C2B2F">
        <w:t xml:space="preserve">Le </w:t>
      </w:r>
      <w:r w:rsidRPr="003C2B2F">
        <w:rPr>
          <w:b/>
          <w:bCs/>
        </w:rPr>
        <w:t>cadrage</w:t>
      </w:r>
      <w:r w:rsidRPr="003C2B2F">
        <w:t xml:space="preserve"> d’un projet est la phase préparatoire qui permet de </w:t>
      </w:r>
      <w:r w:rsidRPr="003C2B2F">
        <w:rPr>
          <w:b/>
          <w:bCs/>
        </w:rPr>
        <w:t>traduire un besoin en objectif opérationnel</w:t>
      </w:r>
      <w:r w:rsidRPr="003C2B2F">
        <w:t>.</w:t>
      </w:r>
    </w:p>
    <w:p w14:paraId="2221AFBA" w14:textId="40D39425" w:rsidR="003C2B2F" w:rsidRPr="003C2B2F" w:rsidRDefault="003C2B2F" w:rsidP="00BD2EB2">
      <w:pPr>
        <w:spacing w:after="0" w:line="240" w:lineRule="auto"/>
      </w:pPr>
      <w:r w:rsidRPr="003C2B2F">
        <w:t>Il comprend quatre volets essentiels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4990"/>
        <w:gridCol w:w="3655"/>
      </w:tblGrid>
      <w:tr w:rsidR="003C2B2F" w:rsidRPr="003C2B2F" w14:paraId="132A938D" w14:textId="77777777" w:rsidTr="003C2B2F">
        <w:tc>
          <w:tcPr>
            <w:tcW w:w="0" w:type="auto"/>
            <w:hideMark/>
          </w:tcPr>
          <w:p w14:paraId="015F3D0E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3DB5E454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Questions clés</w:t>
            </w:r>
          </w:p>
        </w:tc>
        <w:tc>
          <w:tcPr>
            <w:tcW w:w="0" w:type="auto"/>
            <w:hideMark/>
          </w:tcPr>
          <w:p w14:paraId="060544BC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Livrables produits</w:t>
            </w:r>
          </w:p>
        </w:tc>
      </w:tr>
      <w:tr w:rsidR="003C2B2F" w:rsidRPr="003C2B2F" w14:paraId="3F69173D" w14:textId="77777777" w:rsidTr="003C2B2F">
        <w:tc>
          <w:tcPr>
            <w:tcW w:w="0" w:type="auto"/>
            <w:hideMark/>
          </w:tcPr>
          <w:p w14:paraId="636B44FD" w14:textId="77777777" w:rsidR="003C2B2F" w:rsidRPr="003C2B2F" w:rsidRDefault="003C2B2F" w:rsidP="00BD2EB2">
            <w:r w:rsidRPr="003C2B2F">
              <w:rPr>
                <w:b/>
                <w:bCs/>
              </w:rPr>
              <w:t>Stratégique</w:t>
            </w:r>
          </w:p>
        </w:tc>
        <w:tc>
          <w:tcPr>
            <w:tcW w:w="0" w:type="auto"/>
            <w:hideMark/>
          </w:tcPr>
          <w:p w14:paraId="254283AA" w14:textId="77777777" w:rsidR="003C2B2F" w:rsidRPr="003C2B2F" w:rsidRDefault="003C2B2F" w:rsidP="00BD2EB2">
            <w:r w:rsidRPr="003C2B2F">
              <w:t>Pourquoi ce projet ? Quelle valeur ajoutée pour l’organisation ?</w:t>
            </w:r>
          </w:p>
        </w:tc>
        <w:tc>
          <w:tcPr>
            <w:tcW w:w="0" w:type="auto"/>
            <w:hideMark/>
          </w:tcPr>
          <w:p w14:paraId="03C1DDDD" w14:textId="77777777" w:rsidR="003C2B2F" w:rsidRPr="003C2B2F" w:rsidRDefault="003C2B2F" w:rsidP="00BD2EB2">
            <w:r w:rsidRPr="003C2B2F">
              <w:t>Note de cadrage, lettre de mission</w:t>
            </w:r>
          </w:p>
        </w:tc>
      </w:tr>
      <w:tr w:rsidR="003C2B2F" w:rsidRPr="003C2B2F" w14:paraId="7940128D" w14:textId="77777777" w:rsidTr="003C2B2F">
        <w:tc>
          <w:tcPr>
            <w:tcW w:w="0" w:type="auto"/>
            <w:hideMark/>
          </w:tcPr>
          <w:p w14:paraId="3DAD6297" w14:textId="77777777" w:rsidR="003C2B2F" w:rsidRPr="003C2B2F" w:rsidRDefault="003C2B2F" w:rsidP="00BD2EB2">
            <w:r w:rsidRPr="003C2B2F">
              <w:rPr>
                <w:b/>
                <w:bCs/>
              </w:rPr>
              <w:t>Organisationnel</w:t>
            </w:r>
          </w:p>
        </w:tc>
        <w:tc>
          <w:tcPr>
            <w:tcW w:w="0" w:type="auto"/>
            <w:hideMark/>
          </w:tcPr>
          <w:p w14:paraId="3FAC161E" w14:textId="77777777" w:rsidR="003C2B2F" w:rsidRPr="003C2B2F" w:rsidRDefault="003C2B2F" w:rsidP="00BD2EB2">
            <w:r w:rsidRPr="003C2B2F">
              <w:t>Qui porte le projet ? Quelles ressources sont mobilisées ?</w:t>
            </w:r>
          </w:p>
        </w:tc>
        <w:tc>
          <w:tcPr>
            <w:tcW w:w="0" w:type="auto"/>
            <w:hideMark/>
          </w:tcPr>
          <w:p w14:paraId="47D95FE1" w14:textId="77777777" w:rsidR="003C2B2F" w:rsidRPr="003C2B2F" w:rsidRDefault="003C2B2F" w:rsidP="00BD2EB2">
            <w:r w:rsidRPr="003C2B2F">
              <w:t>Organigramme, rôles et responsabilités</w:t>
            </w:r>
          </w:p>
        </w:tc>
      </w:tr>
      <w:tr w:rsidR="003C2B2F" w:rsidRPr="003C2B2F" w14:paraId="5DBC5A9A" w14:textId="77777777" w:rsidTr="003C2B2F">
        <w:tc>
          <w:tcPr>
            <w:tcW w:w="0" w:type="auto"/>
            <w:hideMark/>
          </w:tcPr>
          <w:p w14:paraId="2A14A6EE" w14:textId="77777777" w:rsidR="003C2B2F" w:rsidRPr="003C2B2F" w:rsidRDefault="003C2B2F" w:rsidP="00BD2EB2">
            <w:r w:rsidRPr="003C2B2F">
              <w:rPr>
                <w:b/>
                <w:bCs/>
              </w:rPr>
              <w:t>Technique</w:t>
            </w:r>
          </w:p>
        </w:tc>
        <w:tc>
          <w:tcPr>
            <w:tcW w:w="0" w:type="auto"/>
            <w:hideMark/>
          </w:tcPr>
          <w:p w14:paraId="7554CE1A" w14:textId="77777777" w:rsidR="003C2B2F" w:rsidRPr="003C2B2F" w:rsidRDefault="003C2B2F" w:rsidP="00BD2EB2">
            <w:r w:rsidRPr="003C2B2F">
              <w:t>Quels outils, architectures ou environnements seront utilisés ?</w:t>
            </w:r>
          </w:p>
        </w:tc>
        <w:tc>
          <w:tcPr>
            <w:tcW w:w="0" w:type="auto"/>
            <w:hideMark/>
          </w:tcPr>
          <w:p w14:paraId="5173ACE3" w14:textId="77777777" w:rsidR="003C2B2F" w:rsidRPr="003C2B2F" w:rsidRDefault="003C2B2F" w:rsidP="00BD2EB2">
            <w:r w:rsidRPr="003C2B2F">
              <w:t>Étude de faisabilité technique</w:t>
            </w:r>
          </w:p>
        </w:tc>
      </w:tr>
      <w:tr w:rsidR="003C2B2F" w:rsidRPr="003C2B2F" w14:paraId="4AB2C7DA" w14:textId="77777777" w:rsidTr="003C2B2F">
        <w:tc>
          <w:tcPr>
            <w:tcW w:w="0" w:type="auto"/>
            <w:hideMark/>
          </w:tcPr>
          <w:p w14:paraId="1DECB37E" w14:textId="77777777" w:rsidR="003C2B2F" w:rsidRPr="003C2B2F" w:rsidRDefault="003C2B2F" w:rsidP="00BD2EB2">
            <w:r w:rsidRPr="003C2B2F">
              <w:rPr>
                <w:b/>
                <w:bCs/>
              </w:rPr>
              <w:t>Financier</w:t>
            </w:r>
          </w:p>
        </w:tc>
        <w:tc>
          <w:tcPr>
            <w:tcW w:w="0" w:type="auto"/>
            <w:hideMark/>
          </w:tcPr>
          <w:p w14:paraId="1CAEB1AE" w14:textId="77777777" w:rsidR="003C2B2F" w:rsidRPr="003C2B2F" w:rsidRDefault="003C2B2F" w:rsidP="00BD2EB2">
            <w:r w:rsidRPr="003C2B2F">
              <w:t>Quel budget et quel retour sur investissement espéré ?</w:t>
            </w:r>
          </w:p>
        </w:tc>
        <w:tc>
          <w:tcPr>
            <w:tcW w:w="0" w:type="auto"/>
            <w:hideMark/>
          </w:tcPr>
          <w:p w14:paraId="74E32FEF" w14:textId="77777777" w:rsidR="003C2B2F" w:rsidRPr="003C2B2F" w:rsidRDefault="003C2B2F" w:rsidP="00BD2EB2">
            <w:r w:rsidRPr="003C2B2F">
              <w:t>Estimation budgétaire, plan de financement</w:t>
            </w:r>
          </w:p>
        </w:tc>
      </w:tr>
    </w:tbl>
    <w:p w14:paraId="5B731A5A" w14:textId="77777777" w:rsidR="003C2B2F" w:rsidRPr="003C2B2F" w:rsidRDefault="003C2B2F" w:rsidP="00BD2EB2">
      <w:pPr>
        <w:spacing w:after="0" w:line="240" w:lineRule="auto"/>
        <w:rPr>
          <w:b/>
          <w:bCs/>
        </w:rPr>
      </w:pPr>
      <w:r w:rsidRPr="003C2B2F">
        <w:rPr>
          <w:rFonts w:ascii="Segoe UI Emoji" w:hAnsi="Segoe UI Emoji" w:cs="Segoe UI Emoji"/>
          <w:b/>
          <w:bCs/>
        </w:rPr>
        <w:t>👥</w:t>
      </w:r>
      <w:r w:rsidRPr="003C2B2F">
        <w:rPr>
          <w:b/>
          <w:bCs/>
        </w:rPr>
        <w:t xml:space="preserve"> Les acteurs d’un projet informatique</w:t>
      </w:r>
    </w:p>
    <w:p w14:paraId="69C6C563" w14:textId="77777777" w:rsidR="003C2B2F" w:rsidRPr="003C2B2F" w:rsidRDefault="003C2B2F" w:rsidP="00BD2EB2">
      <w:pPr>
        <w:spacing w:after="0" w:line="240" w:lineRule="auto"/>
      </w:pPr>
      <w:r w:rsidRPr="003C2B2F">
        <w:t xml:space="preserve">Un projet ne vit que par la collaboration entre ses </w:t>
      </w:r>
      <w:r w:rsidRPr="003C2B2F">
        <w:rPr>
          <w:b/>
          <w:bCs/>
        </w:rPr>
        <w:t>acteurs clés</w:t>
      </w:r>
      <w:r w:rsidRPr="003C2B2F">
        <w:t>, chacun ayant des rôles précis.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58"/>
        <w:gridCol w:w="2202"/>
        <w:gridCol w:w="5096"/>
      </w:tblGrid>
      <w:tr w:rsidR="003C2B2F" w:rsidRPr="003C2B2F" w14:paraId="0D89D00D" w14:textId="77777777" w:rsidTr="003C2B2F">
        <w:trPr>
          <w:tblHeader/>
        </w:trPr>
        <w:tc>
          <w:tcPr>
            <w:tcW w:w="0" w:type="auto"/>
            <w:hideMark/>
          </w:tcPr>
          <w:p w14:paraId="098F46E0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Acteur</w:t>
            </w:r>
          </w:p>
        </w:tc>
        <w:tc>
          <w:tcPr>
            <w:tcW w:w="0" w:type="auto"/>
            <w:hideMark/>
          </w:tcPr>
          <w:p w14:paraId="589EC608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Rôle principal</w:t>
            </w:r>
          </w:p>
        </w:tc>
        <w:tc>
          <w:tcPr>
            <w:tcW w:w="0" w:type="auto"/>
            <w:hideMark/>
          </w:tcPr>
          <w:p w14:paraId="5E2005C2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Responsabilités</w:t>
            </w:r>
          </w:p>
        </w:tc>
      </w:tr>
      <w:tr w:rsidR="003C2B2F" w:rsidRPr="003C2B2F" w14:paraId="7CA8A6F1" w14:textId="77777777" w:rsidTr="003C2B2F">
        <w:tc>
          <w:tcPr>
            <w:tcW w:w="0" w:type="auto"/>
            <w:hideMark/>
          </w:tcPr>
          <w:p w14:paraId="7AFF3DC3" w14:textId="77777777" w:rsidR="003C2B2F" w:rsidRPr="003C2B2F" w:rsidRDefault="003C2B2F" w:rsidP="00BD2EB2">
            <w:r w:rsidRPr="003C2B2F">
              <w:rPr>
                <w:b/>
                <w:bCs/>
              </w:rPr>
              <w:t>Maîtrise d’Ouvrage (MOA)</w:t>
            </w:r>
          </w:p>
        </w:tc>
        <w:tc>
          <w:tcPr>
            <w:tcW w:w="0" w:type="auto"/>
            <w:hideMark/>
          </w:tcPr>
          <w:p w14:paraId="2CF16724" w14:textId="77777777" w:rsidR="003C2B2F" w:rsidRPr="003C2B2F" w:rsidRDefault="003C2B2F" w:rsidP="00BD2EB2">
            <w:r w:rsidRPr="003C2B2F">
              <w:t>Porteur du besoin</w:t>
            </w:r>
          </w:p>
        </w:tc>
        <w:tc>
          <w:tcPr>
            <w:tcW w:w="0" w:type="auto"/>
            <w:hideMark/>
          </w:tcPr>
          <w:p w14:paraId="440E88F3" w14:textId="77777777" w:rsidR="003C2B2F" w:rsidRPr="003C2B2F" w:rsidRDefault="003C2B2F" w:rsidP="00BD2EB2">
            <w:r w:rsidRPr="003C2B2F">
              <w:t>Définit les objectifs, valide les livrables fonctionnels, arbitre les priorités</w:t>
            </w:r>
          </w:p>
        </w:tc>
      </w:tr>
      <w:tr w:rsidR="003C2B2F" w:rsidRPr="003C2B2F" w14:paraId="4AF8227E" w14:textId="77777777" w:rsidTr="003C2B2F">
        <w:tc>
          <w:tcPr>
            <w:tcW w:w="0" w:type="auto"/>
            <w:hideMark/>
          </w:tcPr>
          <w:p w14:paraId="6D19757E" w14:textId="77777777" w:rsidR="003C2B2F" w:rsidRPr="003C2B2F" w:rsidRDefault="003C2B2F" w:rsidP="00BD2EB2">
            <w:r w:rsidRPr="003C2B2F">
              <w:rPr>
                <w:b/>
                <w:bCs/>
              </w:rPr>
              <w:t>Maîtrise d’Œuvre (MOE)</w:t>
            </w:r>
          </w:p>
        </w:tc>
        <w:tc>
          <w:tcPr>
            <w:tcW w:w="0" w:type="auto"/>
            <w:hideMark/>
          </w:tcPr>
          <w:p w14:paraId="04BD4C0D" w14:textId="77777777" w:rsidR="003C2B2F" w:rsidRPr="003C2B2F" w:rsidRDefault="003C2B2F" w:rsidP="00BD2EB2">
            <w:r w:rsidRPr="003C2B2F">
              <w:t>Réalisateur technique</w:t>
            </w:r>
          </w:p>
        </w:tc>
        <w:tc>
          <w:tcPr>
            <w:tcW w:w="0" w:type="auto"/>
            <w:hideMark/>
          </w:tcPr>
          <w:p w14:paraId="6D1B4A23" w14:textId="77777777" w:rsidR="003C2B2F" w:rsidRPr="003C2B2F" w:rsidRDefault="003C2B2F" w:rsidP="00BD2EB2">
            <w:r w:rsidRPr="003C2B2F">
              <w:t>Conçoit, développe, teste et livre la solution</w:t>
            </w:r>
          </w:p>
        </w:tc>
      </w:tr>
      <w:tr w:rsidR="003C2B2F" w:rsidRPr="003C2B2F" w14:paraId="5037664D" w14:textId="77777777" w:rsidTr="003C2B2F">
        <w:tc>
          <w:tcPr>
            <w:tcW w:w="0" w:type="auto"/>
            <w:hideMark/>
          </w:tcPr>
          <w:p w14:paraId="2C500654" w14:textId="77777777" w:rsidR="003C2B2F" w:rsidRPr="003C2B2F" w:rsidRDefault="003C2B2F" w:rsidP="00BD2EB2">
            <w:r w:rsidRPr="003C2B2F">
              <w:rPr>
                <w:b/>
                <w:bCs/>
              </w:rPr>
              <w:t>Assistance à Maîtrise d’Ouvrage (AMOA)</w:t>
            </w:r>
          </w:p>
        </w:tc>
        <w:tc>
          <w:tcPr>
            <w:tcW w:w="0" w:type="auto"/>
            <w:hideMark/>
          </w:tcPr>
          <w:p w14:paraId="150F9418" w14:textId="77777777" w:rsidR="003C2B2F" w:rsidRPr="003C2B2F" w:rsidRDefault="003C2B2F" w:rsidP="00BD2EB2">
            <w:r w:rsidRPr="003C2B2F">
              <w:t>Intermédiaire fonctionnel</w:t>
            </w:r>
          </w:p>
        </w:tc>
        <w:tc>
          <w:tcPr>
            <w:tcW w:w="0" w:type="auto"/>
            <w:hideMark/>
          </w:tcPr>
          <w:p w14:paraId="11B10C74" w14:textId="77777777" w:rsidR="003C2B2F" w:rsidRPr="003C2B2F" w:rsidRDefault="003C2B2F" w:rsidP="00BD2EB2">
            <w:r w:rsidRPr="003C2B2F">
              <w:t>Traduit les besoins en spécifications, suit la conformité</w:t>
            </w:r>
          </w:p>
        </w:tc>
      </w:tr>
      <w:tr w:rsidR="003C2B2F" w:rsidRPr="003C2B2F" w14:paraId="563559B6" w14:textId="77777777" w:rsidTr="003C2B2F">
        <w:tc>
          <w:tcPr>
            <w:tcW w:w="0" w:type="auto"/>
            <w:hideMark/>
          </w:tcPr>
          <w:p w14:paraId="785C7F98" w14:textId="77777777" w:rsidR="003C2B2F" w:rsidRPr="003C2B2F" w:rsidRDefault="003C2B2F" w:rsidP="00BD2EB2">
            <w:r w:rsidRPr="003C2B2F">
              <w:rPr>
                <w:b/>
                <w:bCs/>
              </w:rPr>
              <w:t>Comité de pilotage</w:t>
            </w:r>
          </w:p>
        </w:tc>
        <w:tc>
          <w:tcPr>
            <w:tcW w:w="0" w:type="auto"/>
            <w:hideMark/>
          </w:tcPr>
          <w:p w14:paraId="0F97F271" w14:textId="77777777" w:rsidR="003C2B2F" w:rsidRPr="003C2B2F" w:rsidRDefault="003C2B2F" w:rsidP="00BD2EB2">
            <w:r w:rsidRPr="003C2B2F">
              <w:t>Instance de gouvernance</w:t>
            </w:r>
          </w:p>
        </w:tc>
        <w:tc>
          <w:tcPr>
            <w:tcW w:w="0" w:type="auto"/>
            <w:hideMark/>
          </w:tcPr>
          <w:p w14:paraId="533C9538" w14:textId="77777777" w:rsidR="003C2B2F" w:rsidRPr="003C2B2F" w:rsidRDefault="003C2B2F" w:rsidP="00BD2EB2">
            <w:r w:rsidRPr="003C2B2F">
              <w:t>Suit l’avancement, valide les étapes clés, décide des orientations</w:t>
            </w:r>
          </w:p>
        </w:tc>
      </w:tr>
      <w:tr w:rsidR="003C2B2F" w:rsidRPr="003C2B2F" w14:paraId="7CB58321" w14:textId="77777777" w:rsidTr="003C2B2F">
        <w:tc>
          <w:tcPr>
            <w:tcW w:w="0" w:type="auto"/>
            <w:hideMark/>
          </w:tcPr>
          <w:p w14:paraId="57BF8930" w14:textId="77777777" w:rsidR="003C2B2F" w:rsidRPr="003C2B2F" w:rsidRDefault="003C2B2F" w:rsidP="00BD2EB2">
            <w:r w:rsidRPr="003C2B2F">
              <w:rPr>
                <w:b/>
                <w:bCs/>
              </w:rPr>
              <w:t>Utilisateurs finaux</w:t>
            </w:r>
          </w:p>
        </w:tc>
        <w:tc>
          <w:tcPr>
            <w:tcW w:w="0" w:type="auto"/>
            <w:hideMark/>
          </w:tcPr>
          <w:p w14:paraId="69FEC9C1" w14:textId="77777777" w:rsidR="003C2B2F" w:rsidRPr="003C2B2F" w:rsidRDefault="003C2B2F" w:rsidP="00BD2EB2">
            <w:r w:rsidRPr="003C2B2F">
              <w:t>Clients internes</w:t>
            </w:r>
          </w:p>
        </w:tc>
        <w:tc>
          <w:tcPr>
            <w:tcW w:w="0" w:type="auto"/>
            <w:hideMark/>
          </w:tcPr>
          <w:p w14:paraId="6E8EF0B7" w14:textId="77777777" w:rsidR="003C2B2F" w:rsidRPr="003C2B2F" w:rsidRDefault="003C2B2F" w:rsidP="00BD2EB2">
            <w:r w:rsidRPr="003C2B2F">
              <w:t>Testent la solution, participent à la recette, formulent les retours</w:t>
            </w:r>
          </w:p>
        </w:tc>
      </w:tr>
    </w:tbl>
    <w:p w14:paraId="0EBB9C0A" w14:textId="77777777" w:rsidR="003C2B2F" w:rsidRDefault="003C2B2F" w:rsidP="00BD2EB2">
      <w:pPr>
        <w:spacing w:after="0" w:line="240" w:lineRule="auto"/>
      </w:pPr>
      <w:r w:rsidRPr="003C2B2F">
        <w:rPr>
          <w:rFonts w:ascii="Segoe UI Emoji" w:hAnsi="Segoe UI Emoji" w:cs="Segoe UI Emoji"/>
        </w:rPr>
        <w:t>🔎</w:t>
      </w:r>
      <w:r w:rsidRPr="003C2B2F">
        <w:t xml:space="preserve"> </w:t>
      </w:r>
      <w:r w:rsidRPr="003C2B2F">
        <w:rPr>
          <w:b/>
          <w:bCs/>
        </w:rPr>
        <w:t>Bon à savoir :</w:t>
      </w:r>
    </w:p>
    <w:p w14:paraId="5A74837F" w14:textId="340A6B1A" w:rsidR="003C2B2F" w:rsidRPr="003C2B2F" w:rsidRDefault="003C2B2F" w:rsidP="00BD2EB2">
      <w:pPr>
        <w:spacing w:after="0" w:line="240" w:lineRule="auto"/>
      </w:pPr>
      <w:r w:rsidRPr="003C2B2F">
        <w:t>Dans les grands projets publics ou multi-entreprises, la séparation entre MOA et MOE est obligatoire pour des raisons de gouvernance et de responsabilité.</w:t>
      </w:r>
    </w:p>
    <w:p w14:paraId="7847E186" w14:textId="77777777" w:rsidR="003C2B2F" w:rsidRPr="003C2B2F" w:rsidRDefault="003C2B2F" w:rsidP="00BD2EB2">
      <w:pPr>
        <w:spacing w:after="0" w:line="240" w:lineRule="auto"/>
        <w:rPr>
          <w:b/>
          <w:bCs/>
        </w:rPr>
      </w:pPr>
      <w:r w:rsidRPr="003C2B2F">
        <w:rPr>
          <w:rFonts w:ascii="Segoe UI Emoji" w:hAnsi="Segoe UI Emoji" w:cs="Segoe UI Emoji"/>
          <w:b/>
          <w:bCs/>
        </w:rPr>
        <w:t>🧮</w:t>
      </w:r>
      <w:r w:rsidRPr="003C2B2F">
        <w:rPr>
          <w:b/>
          <w:bCs/>
        </w:rPr>
        <w:t xml:space="preserve"> L’étude de faisabilité</w:t>
      </w:r>
    </w:p>
    <w:p w14:paraId="04365079" w14:textId="77777777" w:rsidR="003C2B2F" w:rsidRDefault="003C2B2F" w:rsidP="00BD2EB2">
      <w:pPr>
        <w:spacing w:after="0" w:line="240" w:lineRule="auto"/>
      </w:pPr>
      <w:r w:rsidRPr="003C2B2F">
        <w:t xml:space="preserve">L’étude de faisabilité détermine si le projet peut être </w:t>
      </w:r>
      <w:r w:rsidRPr="003C2B2F">
        <w:rPr>
          <w:b/>
          <w:bCs/>
        </w:rPr>
        <w:t>réalisé</w:t>
      </w:r>
      <w:r w:rsidRPr="003C2B2F">
        <w:t xml:space="preserve"> et </w:t>
      </w:r>
      <w:r w:rsidRPr="003C2B2F">
        <w:rPr>
          <w:b/>
          <w:bCs/>
        </w:rPr>
        <w:t>rentable</w:t>
      </w:r>
      <w:r w:rsidRPr="003C2B2F">
        <w:t>.</w:t>
      </w:r>
    </w:p>
    <w:p w14:paraId="78A3CC09" w14:textId="4E5DEC12" w:rsidR="003C2B2F" w:rsidRPr="003C2B2F" w:rsidRDefault="003C2B2F" w:rsidP="00BD2EB2">
      <w:pPr>
        <w:spacing w:after="0" w:line="240" w:lineRule="auto"/>
      </w:pPr>
      <w:r w:rsidRPr="003C2B2F">
        <w:t>Elle s’articule autour de trois axes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2"/>
        <w:gridCol w:w="4622"/>
        <w:gridCol w:w="3822"/>
      </w:tblGrid>
      <w:tr w:rsidR="003C2B2F" w:rsidRPr="003C2B2F" w14:paraId="5155B184" w14:textId="77777777" w:rsidTr="003C2B2F">
        <w:tc>
          <w:tcPr>
            <w:tcW w:w="0" w:type="auto"/>
            <w:hideMark/>
          </w:tcPr>
          <w:p w14:paraId="3ED766F0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Type de faisabilité</w:t>
            </w:r>
          </w:p>
        </w:tc>
        <w:tc>
          <w:tcPr>
            <w:tcW w:w="0" w:type="auto"/>
            <w:hideMark/>
          </w:tcPr>
          <w:p w14:paraId="6894CDCA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2FA7BEF6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Méthodes et outils</w:t>
            </w:r>
          </w:p>
        </w:tc>
      </w:tr>
      <w:tr w:rsidR="003C2B2F" w:rsidRPr="003C2B2F" w14:paraId="3590DC68" w14:textId="77777777" w:rsidTr="003C2B2F">
        <w:tc>
          <w:tcPr>
            <w:tcW w:w="0" w:type="auto"/>
            <w:hideMark/>
          </w:tcPr>
          <w:p w14:paraId="5F880019" w14:textId="77777777" w:rsidR="003C2B2F" w:rsidRPr="003C2B2F" w:rsidRDefault="003C2B2F" w:rsidP="00BD2EB2">
            <w:r w:rsidRPr="003C2B2F">
              <w:rPr>
                <w:b/>
                <w:bCs/>
              </w:rPr>
              <w:t>Technique</w:t>
            </w:r>
          </w:p>
        </w:tc>
        <w:tc>
          <w:tcPr>
            <w:tcW w:w="0" w:type="auto"/>
            <w:hideMark/>
          </w:tcPr>
          <w:p w14:paraId="7F78B58A" w14:textId="77777777" w:rsidR="003C2B2F" w:rsidRPr="003C2B2F" w:rsidRDefault="003C2B2F" w:rsidP="00BD2EB2">
            <w:r w:rsidRPr="003C2B2F">
              <w:t>Vérifier la compatibilité avec l’infrastructure existante</w:t>
            </w:r>
          </w:p>
        </w:tc>
        <w:tc>
          <w:tcPr>
            <w:tcW w:w="0" w:type="auto"/>
            <w:hideMark/>
          </w:tcPr>
          <w:p w14:paraId="54D97601" w14:textId="77777777" w:rsidR="003C2B2F" w:rsidRPr="003C2B2F" w:rsidRDefault="003C2B2F" w:rsidP="00BD2EB2">
            <w:r w:rsidRPr="003C2B2F">
              <w:t>Maquette, prototype, benchmark technique</w:t>
            </w:r>
          </w:p>
        </w:tc>
      </w:tr>
      <w:tr w:rsidR="003C2B2F" w:rsidRPr="003C2B2F" w14:paraId="466C724C" w14:textId="77777777" w:rsidTr="003C2B2F">
        <w:tc>
          <w:tcPr>
            <w:tcW w:w="0" w:type="auto"/>
            <w:hideMark/>
          </w:tcPr>
          <w:p w14:paraId="116445AB" w14:textId="77777777" w:rsidR="003C2B2F" w:rsidRPr="003C2B2F" w:rsidRDefault="003C2B2F" w:rsidP="00BD2EB2">
            <w:r w:rsidRPr="003C2B2F">
              <w:rPr>
                <w:b/>
                <w:bCs/>
              </w:rPr>
              <w:lastRenderedPageBreak/>
              <w:t>Économique</w:t>
            </w:r>
          </w:p>
        </w:tc>
        <w:tc>
          <w:tcPr>
            <w:tcW w:w="0" w:type="auto"/>
            <w:hideMark/>
          </w:tcPr>
          <w:p w14:paraId="4ED17A53" w14:textId="77777777" w:rsidR="003C2B2F" w:rsidRPr="003C2B2F" w:rsidRDefault="003C2B2F" w:rsidP="00BD2EB2">
            <w:r w:rsidRPr="003C2B2F">
              <w:t>Évaluer les coûts et les bénéfices attendus</w:t>
            </w:r>
          </w:p>
        </w:tc>
        <w:tc>
          <w:tcPr>
            <w:tcW w:w="0" w:type="auto"/>
            <w:hideMark/>
          </w:tcPr>
          <w:p w14:paraId="554EADC0" w14:textId="77777777" w:rsidR="003C2B2F" w:rsidRPr="003C2B2F" w:rsidRDefault="003C2B2F" w:rsidP="00BD2EB2">
            <w:r w:rsidRPr="003C2B2F">
              <w:t>Analyse coûts-avantages, ROI, TCO</w:t>
            </w:r>
          </w:p>
        </w:tc>
      </w:tr>
      <w:tr w:rsidR="003C2B2F" w:rsidRPr="003C2B2F" w14:paraId="1D00D7FB" w14:textId="77777777" w:rsidTr="003C2B2F">
        <w:tc>
          <w:tcPr>
            <w:tcW w:w="0" w:type="auto"/>
            <w:hideMark/>
          </w:tcPr>
          <w:p w14:paraId="49699564" w14:textId="77777777" w:rsidR="003C2B2F" w:rsidRPr="003C2B2F" w:rsidRDefault="003C2B2F" w:rsidP="00BD2EB2">
            <w:r w:rsidRPr="003C2B2F">
              <w:rPr>
                <w:b/>
                <w:bCs/>
              </w:rPr>
              <w:t>Organisationnelle</w:t>
            </w:r>
          </w:p>
        </w:tc>
        <w:tc>
          <w:tcPr>
            <w:tcW w:w="0" w:type="auto"/>
            <w:hideMark/>
          </w:tcPr>
          <w:p w14:paraId="7294F79D" w14:textId="77777777" w:rsidR="003C2B2F" w:rsidRPr="003C2B2F" w:rsidRDefault="003C2B2F" w:rsidP="00BD2EB2">
            <w:r w:rsidRPr="003C2B2F">
              <w:t>Identifier les impacts sur les processus et les équipes</w:t>
            </w:r>
          </w:p>
        </w:tc>
        <w:tc>
          <w:tcPr>
            <w:tcW w:w="0" w:type="auto"/>
            <w:hideMark/>
          </w:tcPr>
          <w:p w14:paraId="57EC3D84" w14:textId="77777777" w:rsidR="003C2B2F" w:rsidRPr="003C2B2F" w:rsidRDefault="003C2B2F" w:rsidP="00BD2EB2">
            <w:r w:rsidRPr="003C2B2F">
              <w:t>Cartographie des processus, SWOT interne</w:t>
            </w:r>
          </w:p>
        </w:tc>
      </w:tr>
    </w:tbl>
    <w:p w14:paraId="22F6AA3A" w14:textId="77777777" w:rsidR="003C2B2F" w:rsidRDefault="003C2B2F" w:rsidP="00BD2EB2">
      <w:pPr>
        <w:spacing w:after="0" w:line="240" w:lineRule="auto"/>
      </w:pPr>
      <w:r w:rsidRPr="003C2B2F">
        <w:rPr>
          <w:b/>
          <w:bCs/>
        </w:rPr>
        <w:t>Exemple :</w:t>
      </w:r>
    </w:p>
    <w:p w14:paraId="446A88A8" w14:textId="32B9F4F2" w:rsidR="003C2B2F" w:rsidRPr="003C2B2F" w:rsidRDefault="003C2B2F" w:rsidP="00BD2EB2">
      <w:pPr>
        <w:spacing w:after="0" w:line="240" w:lineRule="auto"/>
      </w:pPr>
      <w:r w:rsidRPr="003C2B2F">
        <w:t>Une PME souhaite développer un portail client.</w:t>
      </w:r>
    </w:p>
    <w:p w14:paraId="46097204" w14:textId="77777777" w:rsidR="003C2B2F" w:rsidRPr="003C2B2F" w:rsidRDefault="003C2B2F" w:rsidP="00BD2EB2">
      <w:pPr>
        <w:numPr>
          <w:ilvl w:val="0"/>
          <w:numId w:val="393"/>
        </w:numPr>
        <w:spacing w:after="0" w:line="240" w:lineRule="auto"/>
      </w:pPr>
      <w:r w:rsidRPr="003C2B2F">
        <w:rPr>
          <w:b/>
          <w:bCs/>
        </w:rPr>
        <w:t>Technique :</w:t>
      </w:r>
      <w:r w:rsidRPr="003C2B2F">
        <w:t xml:space="preserve"> vérification de l’hébergement et du CMS.</w:t>
      </w:r>
    </w:p>
    <w:p w14:paraId="7367ED40" w14:textId="77777777" w:rsidR="003C2B2F" w:rsidRPr="003C2B2F" w:rsidRDefault="003C2B2F" w:rsidP="00BD2EB2">
      <w:pPr>
        <w:numPr>
          <w:ilvl w:val="0"/>
          <w:numId w:val="393"/>
        </w:numPr>
        <w:spacing w:after="0" w:line="240" w:lineRule="auto"/>
      </w:pPr>
      <w:r w:rsidRPr="003C2B2F">
        <w:rPr>
          <w:b/>
          <w:bCs/>
        </w:rPr>
        <w:t>Économique :</w:t>
      </w:r>
      <w:r w:rsidRPr="003C2B2F">
        <w:t xml:space="preserve"> estimation à 25 000 € pour un gain de productivité de 15 %.</w:t>
      </w:r>
    </w:p>
    <w:p w14:paraId="75059C5E" w14:textId="77777777" w:rsidR="003C2B2F" w:rsidRPr="003C2B2F" w:rsidRDefault="003C2B2F" w:rsidP="00BD2EB2">
      <w:pPr>
        <w:numPr>
          <w:ilvl w:val="0"/>
          <w:numId w:val="393"/>
        </w:numPr>
        <w:spacing w:after="0" w:line="240" w:lineRule="auto"/>
      </w:pPr>
      <w:r w:rsidRPr="003C2B2F">
        <w:rPr>
          <w:b/>
          <w:bCs/>
        </w:rPr>
        <w:t>Organisationnelle :</w:t>
      </w:r>
      <w:r w:rsidRPr="003C2B2F">
        <w:t xml:space="preserve"> besoin de former deux collaborateurs au support client.</w:t>
      </w:r>
    </w:p>
    <w:p w14:paraId="6369C133" w14:textId="77777777" w:rsidR="003C2B2F" w:rsidRPr="003C2B2F" w:rsidRDefault="003C2B2F" w:rsidP="00BD2EB2">
      <w:pPr>
        <w:spacing w:after="0" w:line="240" w:lineRule="auto"/>
        <w:rPr>
          <w:b/>
          <w:bCs/>
        </w:rPr>
      </w:pPr>
      <w:r w:rsidRPr="003C2B2F">
        <w:rPr>
          <w:rFonts w:ascii="Segoe UI Emoji" w:hAnsi="Segoe UI Emoji" w:cs="Segoe UI Emoji"/>
          <w:b/>
          <w:bCs/>
        </w:rPr>
        <w:t>📑</w:t>
      </w:r>
      <w:r w:rsidRPr="003C2B2F">
        <w:rPr>
          <w:b/>
          <w:bCs/>
        </w:rPr>
        <w:t xml:space="preserve"> Le cahier des charges : fondement du projet</w:t>
      </w:r>
    </w:p>
    <w:p w14:paraId="083F48BF" w14:textId="77777777" w:rsidR="003C2B2F" w:rsidRDefault="003C2B2F" w:rsidP="00BD2EB2">
      <w:pPr>
        <w:spacing w:after="0" w:line="240" w:lineRule="auto"/>
      </w:pPr>
      <w:r w:rsidRPr="003C2B2F">
        <w:t xml:space="preserve">Le </w:t>
      </w:r>
      <w:r w:rsidRPr="003C2B2F">
        <w:rPr>
          <w:b/>
          <w:bCs/>
        </w:rPr>
        <w:t>cahier des charges</w:t>
      </w:r>
      <w:r w:rsidRPr="003C2B2F">
        <w:t xml:space="preserve"> (CdC) est le document contractuel qui formalise les attentes de la MOA.</w:t>
      </w:r>
    </w:p>
    <w:p w14:paraId="6B25A15C" w14:textId="6BED4364" w:rsidR="003C2B2F" w:rsidRPr="003C2B2F" w:rsidRDefault="003C2B2F" w:rsidP="00BD2EB2">
      <w:pPr>
        <w:spacing w:after="0" w:line="240" w:lineRule="auto"/>
      </w:pPr>
      <w:r w:rsidRPr="003C2B2F">
        <w:t>Il en existe deux types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46"/>
        <w:gridCol w:w="4534"/>
        <w:gridCol w:w="1445"/>
        <w:gridCol w:w="1631"/>
      </w:tblGrid>
      <w:tr w:rsidR="003C2B2F" w:rsidRPr="003C2B2F" w14:paraId="4BBD1BB1" w14:textId="77777777" w:rsidTr="003C2B2F">
        <w:tc>
          <w:tcPr>
            <w:tcW w:w="0" w:type="auto"/>
            <w:hideMark/>
          </w:tcPr>
          <w:p w14:paraId="1DAC2C7A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71330714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Contenu</w:t>
            </w:r>
          </w:p>
        </w:tc>
        <w:tc>
          <w:tcPr>
            <w:tcW w:w="0" w:type="auto"/>
            <w:hideMark/>
          </w:tcPr>
          <w:p w14:paraId="4DA38466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Rédacteur</w:t>
            </w:r>
          </w:p>
        </w:tc>
        <w:tc>
          <w:tcPr>
            <w:tcW w:w="0" w:type="auto"/>
            <w:hideMark/>
          </w:tcPr>
          <w:p w14:paraId="151B19E5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Destinataire</w:t>
            </w:r>
          </w:p>
        </w:tc>
      </w:tr>
      <w:tr w:rsidR="003C2B2F" w:rsidRPr="003C2B2F" w14:paraId="5A495AC9" w14:textId="77777777" w:rsidTr="003C2B2F">
        <w:tc>
          <w:tcPr>
            <w:tcW w:w="0" w:type="auto"/>
            <w:hideMark/>
          </w:tcPr>
          <w:p w14:paraId="30DC234D" w14:textId="77777777" w:rsidR="003C2B2F" w:rsidRPr="003C2B2F" w:rsidRDefault="003C2B2F" w:rsidP="00BD2EB2">
            <w:r w:rsidRPr="003C2B2F">
              <w:rPr>
                <w:b/>
                <w:bCs/>
              </w:rPr>
              <w:t>Cahier des charges fonctionnel (</w:t>
            </w:r>
            <w:proofErr w:type="spellStart"/>
            <w:r w:rsidRPr="003C2B2F">
              <w:rPr>
                <w:b/>
                <w:bCs/>
              </w:rPr>
              <w:t>CdCF</w:t>
            </w:r>
            <w:proofErr w:type="spellEnd"/>
            <w:r w:rsidRPr="003C2B2F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08431E30" w14:textId="77777777" w:rsidR="003C2B2F" w:rsidRPr="003C2B2F" w:rsidRDefault="003C2B2F" w:rsidP="00BD2EB2">
            <w:r w:rsidRPr="003C2B2F">
              <w:t xml:space="preserve">Exprime </w:t>
            </w:r>
            <w:r w:rsidRPr="003C2B2F">
              <w:rPr>
                <w:b/>
                <w:bCs/>
              </w:rPr>
              <w:t>ce que doit faire</w:t>
            </w:r>
            <w:r w:rsidRPr="003C2B2F">
              <w:t xml:space="preserve"> le système (fonctions, contraintes, ergonomie).</w:t>
            </w:r>
          </w:p>
        </w:tc>
        <w:tc>
          <w:tcPr>
            <w:tcW w:w="0" w:type="auto"/>
            <w:hideMark/>
          </w:tcPr>
          <w:p w14:paraId="11E9C96B" w14:textId="77777777" w:rsidR="003C2B2F" w:rsidRPr="003C2B2F" w:rsidRDefault="003C2B2F" w:rsidP="00BD2EB2">
            <w:r w:rsidRPr="003C2B2F">
              <w:t>MOA ou AMOA</w:t>
            </w:r>
          </w:p>
        </w:tc>
        <w:tc>
          <w:tcPr>
            <w:tcW w:w="0" w:type="auto"/>
            <w:hideMark/>
          </w:tcPr>
          <w:p w14:paraId="50E0C744" w14:textId="77777777" w:rsidR="003C2B2F" w:rsidRPr="003C2B2F" w:rsidRDefault="003C2B2F" w:rsidP="00BD2EB2">
            <w:r w:rsidRPr="003C2B2F">
              <w:t>MOE</w:t>
            </w:r>
          </w:p>
        </w:tc>
      </w:tr>
      <w:tr w:rsidR="003C2B2F" w:rsidRPr="003C2B2F" w14:paraId="09828625" w14:textId="77777777" w:rsidTr="003C2B2F">
        <w:tc>
          <w:tcPr>
            <w:tcW w:w="0" w:type="auto"/>
            <w:hideMark/>
          </w:tcPr>
          <w:p w14:paraId="4B2CBE1D" w14:textId="77777777" w:rsidR="003C2B2F" w:rsidRPr="003C2B2F" w:rsidRDefault="003C2B2F" w:rsidP="00BD2EB2">
            <w:r w:rsidRPr="003C2B2F">
              <w:rPr>
                <w:b/>
                <w:bCs/>
              </w:rPr>
              <w:t>Cahier des charges technique (</w:t>
            </w:r>
            <w:proofErr w:type="spellStart"/>
            <w:r w:rsidRPr="003C2B2F">
              <w:rPr>
                <w:b/>
                <w:bCs/>
              </w:rPr>
              <w:t>CdCT</w:t>
            </w:r>
            <w:proofErr w:type="spellEnd"/>
            <w:r w:rsidRPr="003C2B2F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0E864A5C" w14:textId="77777777" w:rsidR="003C2B2F" w:rsidRPr="003C2B2F" w:rsidRDefault="003C2B2F" w:rsidP="00BD2EB2">
            <w:r w:rsidRPr="003C2B2F">
              <w:t xml:space="preserve">Décrit </w:t>
            </w:r>
            <w:r w:rsidRPr="003C2B2F">
              <w:rPr>
                <w:b/>
                <w:bCs/>
              </w:rPr>
              <w:t>comment le système sera réalisé</w:t>
            </w:r>
            <w:r w:rsidRPr="003C2B2F">
              <w:t xml:space="preserve"> (langages, interfaces, sécurité).</w:t>
            </w:r>
          </w:p>
        </w:tc>
        <w:tc>
          <w:tcPr>
            <w:tcW w:w="0" w:type="auto"/>
            <w:hideMark/>
          </w:tcPr>
          <w:p w14:paraId="50DF6D82" w14:textId="77777777" w:rsidR="003C2B2F" w:rsidRPr="003C2B2F" w:rsidRDefault="003C2B2F" w:rsidP="00BD2EB2">
            <w:r w:rsidRPr="003C2B2F">
              <w:t>MOE</w:t>
            </w:r>
          </w:p>
        </w:tc>
        <w:tc>
          <w:tcPr>
            <w:tcW w:w="0" w:type="auto"/>
            <w:hideMark/>
          </w:tcPr>
          <w:p w14:paraId="2678F603" w14:textId="77777777" w:rsidR="003C2B2F" w:rsidRPr="003C2B2F" w:rsidRDefault="003C2B2F" w:rsidP="00BD2EB2">
            <w:r w:rsidRPr="003C2B2F">
              <w:t>MOA (validation)</w:t>
            </w:r>
          </w:p>
        </w:tc>
      </w:tr>
    </w:tbl>
    <w:p w14:paraId="0317DA46" w14:textId="77777777" w:rsidR="003C2B2F" w:rsidRDefault="003C2B2F" w:rsidP="00BD2EB2">
      <w:pPr>
        <w:spacing w:after="0" w:line="240" w:lineRule="auto"/>
      </w:pPr>
      <w:r w:rsidRPr="003C2B2F">
        <w:t xml:space="preserve">Un bon cahier des charges doit être </w:t>
      </w:r>
      <w:r w:rsidRPr="003C2B2F">
        <w:rPr>
          <w:b/>
          <w:bCs/>
        </w:rPr>
        <w:t>clair, complet, mesurable et vérifiable</w:t>
      </w:r>
      <w:r w:rsidRPr="003C2B2F">
        <w:t>.</w:t>
      </w:r>
    </w:p>
    <w:p w14:paraId="6F60DDA1" w14:textId="7ED66CC6" w:rsidR="003C2B2F" w:rsidRPr="003C2B2F" w:rsidRDefault="003C2B2F" w:rsidP="00BD2EB2">
      <w:pPr>
        <w:spacing w:after="0" w:line="240" w:lineRule="auto"/>
      </w:pPr>
      <w:r w:rsidRPr="003C2B2F">
        <w:t>C’est la base de tout appel d’offres ou contrat informatique.</w:t>
      </w:r>
    </w:p>
    <w:p w14:paraId="5210AED7" w14:textId="77777777" w:rsidR="003C2B2F" w:rsidRPr="003C2B2F" w:rsidRDefault="003C2B2F" w:rsidP="00BD2EB2">
      <w:pPr>
        <w:spacing w:after="0" w:line="240" w:lineRule="auto"/>
        <w:rPr>
          <w:b/>
          <w:bCs/>
        </w:rPr>
      </w:pPr>
      <w:r w:rsidRPr="003C2B2F">
        <w:rPr>
          <w:rFonts w:ascii="Segoe UI Emoji" w:hAnsi="Segoe UI Emoji" w:cs="Segoe UI Emoji"/>
          <w:b/>
          <w:bCs/>
        </w:rPr>
        <w:t>🧭</w:t>
      </w:r>
      <w:r w:rsidRPr="003C2B2F">
        <w:rPr>
          <w:b/>
          <w:bCs/>
        </w:rPr>
        <w:t xml:space="preserve"> Le plan de projet</w:t>
      </w:r>
    </w:p>
    <w:p w14:paraId="65104AA4" w14:textId="77777777" w:rsidR="003C2B2F" w:rsidRPr="003C2B2F" w:rsidRDefault="003C2B2F" w:rsidP="00BD2EB2">
      <w:pPr>
        <w:spacing w:after="0" w:line="240" w:lineRule="auto"/>
      </w:pPr>
      <w:r w:rsidRPr="003C2B2F">
        <w:t xml:space="preserve">Une fois le cadrage validé, le chef de projet élabore un </w:t>
      </w:r>
      <w:r w:rsidRPr="003C2B2F">
        <w:rPr>
          <w:b/>
          <w:bCs/>
        </w:rPr>
        <w:t>plan de projet</w:t>
      </w:r>
      <w:r w:rsidRPr="003C2B2F">
        <w:t xml:space="preserve"> qui fixe :</w:t>
      </w:r>
    </w:p>
    <w:p w14:paraId="3D0C5BEE" w14:textId="77777777" w:rsidR="003C2B2F" w:rsidRPr="003C2B2F" w:rsidRDefault="003C2B2F" w:rsidP="00BD2EB2">
      <w:pPr>
        <w:numPr>
          <w:ilvl w:val="0"/>
          <w:numId w:val="394"/>
        </w:numPr>
        <w:spacing w:after="0" w:line="240" w:lineRule="auto"/>
      </w:pPr>
      <w:r w:rsidRPr="003C2B2F">
        <w:t xml:space="preserve">le </w:t>
      </w:r>
      <w:r w:rsidRPr="003C2B2F">
        <w:rPr>
          <w:b/>
          <w:bCs/>
        </w:rPr>
        <w:t>périmètre</w:t>
      </w:r>
      <w:r w:rsidRPr="003C2B2F">
        <w:t xml:space="preserve"> (inclus / exclus),</w:t>
      </w:r>
    </w:p>
    <w:p w14:paraId="1E2F97F3" w14:textId="77777777" w:rsidR="003C2B2F" w:rsidRPr="003C2B2F" w:rsidRDefault="003C2B2F" w:rsidP="00BD2EB2">
      <w:pPr>
        <w:numPr>
          <w:ilvl w:val="0"/>
          <w:numId w:val="394"/>
        </w:numPr>
        <w:spacing w:after="0" w:line="240" w:lineRule="auto"/>
      </w:pPr>
      <w:r w:rsidRPr="003C2B2F">
        <w:t xml:space="preserve">le </w:t>
      </w:r>
      <w:r w:rsidRPr="003C2B2F">
        <w:rPr>
          <w:b/>
          <w:bCs/>
        </w:rPr>
        <w:t>planning détaillé</w:t>
      </w:r>
      <w:r w:rsidRPr="003C2B2F">
        <w:t xml:space="preserve"> (jalons, livrables, délais),</w:t>
      </w:r>
    </w:p>
    <w:p w14:paraId="22E4FAA1" w14:textId="77777777" w:rsidR="003C2B2F" w:rsidRPr="003C2B2F" w:rsidRDefault="003C2B2F" w:rsidP="00BD2EB2">
      <w:pPr>
        <w:numPr>
          <w:ilvl w:val="0"/>
          <w:numId w:val="394"/>
        </w:numPr>
        <w:spacing w:after="0" w:line="240" w:lineRule="auto"/>
      </w:pPr>
      <w:r w:rsidRPr="003C2B2F">
        <w:t xml:space="preserve">la </w:t>
      </w:r>
      <w:r w:rsidRPr="003C2B2F">
        <w:rPr>
          <w:b/>
          <w:bCs/>
        </w:rPr>
        <w:t>répartition des rôles</w:t>
      </w:r>
      <w:r w:rsidRPr="003C2B2F">
        <w:t>,</w:t>
      </w:r>
    </w:p>
    <w:p w14:paraId="456FB28D" w14:textId="77777777" w:rsidR="003C2B2F" w:rsidRPr="003C2B2F" w:rsidRDefault="003C2B2F" w:rsidP="00BD2EB2">
      <w:pPr>
        <w:numPr>
          <w:ilvl w:val="0"/>
          <w:numId w:val="394"/>
        </w:numPr>
        <w:spacing w:after="0" w:line="240" w:lineRule="auto"/>
      </w:pPr>
      <w:r w:rsidRPr="003C2B2F">
        <w:t xml:space="preserve">les </w:t>
      </w:r>
      <w:r w:rsidRPr="003C2B2F">
        <w:rPr>
          <w:b/>
          <w:bCs/>
        </w:rPr>
        <w:t>indicateurs de suivi</w:t>
      </w:r>
      <w:r w:rsidRPr="003C2B2F">
        <w:t>,</w:t>
      </w:r>
    </w:p>
    <w:p w14:paraId="6921B0AC" w14:textId="77777777" w:rsidR="003C2B2F" w:rsidRPr="003C2B2F" w:rsidRDefault="003C2B2F" w:rsidP="00BD2EB2">
      <w:pPr>
        <w:numPr>
          <w:ilvl w:val="0"/>
          <w:numId w:val="394"/>
        </w:numPr>
        <w:spacing w:after="0" w:line="240" w:lineRule="auto"/>
      </w:pPr>
      <w:r w:rsidRPr="003C2B2F">
        <w:t xml:space="preserve">et les </w:t>
      </w:r>
      <w:r w:rsidRPr="003C2B2F">
        <w:rPr>
          <w:b/>
          <w:bCs/>
        </w:rPr>
        <w:t>risques identifiés</w:t>
      </w:r>
      <w:r w:rsidRPr="003C2B2F">
        <w:t>.</w:t>
      </w:r>
    </w:p>
    <w:p w14:paraId="4C83B470" w14:textId="77777777" w:rsidR="003C2B2F" w:rsidRPr="003C2B2F" w:rsidRDefault="003C2B2F" w:rsidP="00BD2EB2">
      <w:pPr>
        <w:spacing w:after="0" w:line="240" w:lineRule="auto"/>
      </w:pPr>
      <w:r w:rsidRPr="003C2B2F">
        <w:rPr>
          <w:b/>
          <w:bCs/>
        </w:rPr>
        <w:t>Outils couramment utilisés :</w:t>
      </w:r>
    </w:p>
    <w:p w14:paraId="73AE137C" w14:textId="77777777" w:rsidR="003C2B2F" w:rsidRPr="003C2B2F" w:rsidRDefault="003C2B2F" w:rsidP="00BD2EB2">
      <w:pPr>
        <w:numPr>
          <w:ilvl w:val="0"/>
          <w:numId w:val="395"/>
        </w:numPr>
        <w:spacing w:after="0" w:line="240" w:lineRule="auto"/>
      </w:pPr>
      <w:r w:rsidRPr="003C2B2F">
        <w:t xml:space="preserve">Diagramme de </w:t>
      </w:r>
      <w:r w:rsidRPr="003C2B2F">
        <w:rPr>
          <w:b/>
          <w:bCs/>
        </w:rPr>
        <w:t>Gantt</w:t>
      </w:r>
      <w:r w:rsidRPr="003C2B2F">
        <w:t xml:space="preserve"> (planification temporelle),</w:t>
      </w:r>
    </w:p>
    <w:p w14:paraId="782E8457" w14:textId="77777777" w:rsidR="003C2B2F" w:rsidRPr="003C2B2F" w:rsidRDefault="003C2B2F" w:rsidP="00BD2EB2">
      <w:pPr>
        <w:numPr>
          <w:ilvl w:val="0"/>
          <w:numId w:val="395"/>
        </w:numPr>
        <w:spacing w:after="0" w:line="240" w:lineRule="auto"/>
      </w:pPr>
      <w:r w:rsidRPr="003C2B2F">
        <w:rPr>
          <w:b/>
          <w:bCs/>
        </w:rPr>
        <w:t>RACI</w:t>
      </w:r>
      <w:r w:rsidRPr="003C2B2F">
        <w:t xml:space="preserve"> (Responsable, Approuve, Consulté, Informé),</w:t>
      </w:r>
    </w:p>
    <w:p w14:paraId="2B97E708" w14:textId="77777777" w:rsidR="003C2B2F" w:rsidRPr="003C2B2F" w:rsidRDefault="003C2B2F" w:rsidP="00BD2EB2">
      <w:pPr>
        <w:numPr>
          <w:ilvl w:val="0"/>
          <w:numId w:val="395"/>
        </w:numPr>
        <w:spacing w:after="0" w:line="240" w:lineRule="auto"/>
      </w:pPr>
      <w:r w:rsidRPr="003C2B2F">
        <w:rPr>
          <w:b/>
          <w:bCs/>
        </w:rPr>
        <w:t>Matrice des risques</w:t>
      </w:r>
      <w:r w:rsidRPr="003C2B2F">
        <w:t xml:space="preserve"> (probabilité / impact),</w:t>
      </w:r>
    </w:p>
    <w:p w14:paraId="7D86E742" w14:textId="77777777" w:rsidR="003C2B2F" w:rsidRPr="003C2B2F" w:rsidRDefault="003C2B2F" w:rsidP="00BD2EB2">
      <w:pPr>
        <w:numPr>
          <w:ilvl w:val="0"/>
          <w:numId w:val="395"/>
        </w:numPr>
        <w:spacing w:after="0" w:line="240" w:lineRule="auto"/>
      </w:pPr>
      <w:r w:rsidRPr="003C2B2F">
        <w:t xml:space="preserve">Logiciels : MS Project, Trello, </w:t>
      </w:r>
      <w:proofErr w:type="spellStart"/>
      <w:r w:rsidRPr="003C2B2F">
        <w:t>Wimi</w:t>
      </w:r>
      <w:proofErr w:type="spellEnd"/>
      <w:r w:rsidRPr="003C2B2F">
        <w:t>, Jira.</w:t>
      </w:r>
    </w:p>
    <w:p w14:paraId="57B3150B" w14:textId="77777777" w:rsidR="003C2B2F" w:rsidRPr="003C2B2F" w:rsidRDefault="003C2B2F" w:rsidP="00BD2EB2">
      <w:pPr>
        <w:spacing w:after="0" w:line="240" w:lineRule="auto"/>
        <w:rPr>
          <w:b/>
          <w:bCs/>
        </w:rPr>
      </w:pPr>
      <w:r w:rsidRPr="003C2B2F">
        <w:rPr>
          <w:rFonts w:ascii="Segoe UI Emoji" w:hAnsi="Segoe UI Emoji" w:cs="Segoe UI Emoji"/>
          <w:b/>
          <w:bCs/>
        </w:rPr>
        <w:t>⚠️</w:t>
      </w:r>
      <w:r w:rsidRPr="003C2B2F">
        <w:rPr>
          <w:b/>
          <w:bCs/>
        </w:rPr>
        <w:t xml:space="preserve"> Erreurs fréquentes au cadrage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4"/>
        <w:gridCol w:w="3092"/>
        <w:gridCol w:w="4310"/>
      </w:tblGrid>
      <w:tr w:rsidR="003C2B2F" w:rsidRPr="003C2B2F" w14:paraId="48F3F6A8" w14:textId="77777777" w:rsidTr="003C2B2F">
        <w:trPr>
          <w:tblHeader/>
        </w:trPr>
        <w:tc>
          <w:tcPr>
            <w:tcW w:w="0" w:type="auto"/>
            <w:hideMark/>
          </w:tcPr>
          <w:p w14:paraId="0C3B1D78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52E6293C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Conséquence</w:t>
            </w:r>
          </w:p>
        </w:tc>
        <w:tc>
          <w:tcPr>
            <w:tcW w:w="0" w:type="auto"/>
            <w:hideMark/>
          </w:tcPr>
          <w:p w14:paraId="62C8B5D1" w14:textId="77777777" w:rsidR="003C2B2F" w:rsidRPr="003C2B2F" w:rsidRDefault="003C2B2F" w:rsidP="00BD2EB2">
            <w:pPr>
              <w:rPr>
                <w:b/>
                <w:bCs/>
              </w:rPr>
            </w:pPr>
            <w:r w:rsidRPr="003C2B2F">
              <w:rPr>
                <w:b/>
                <w:bCs/>
              </w:rPr>
              <w:t>Prévention</w:t>
            </w:r>
          </w:p>
        </w:tc>
      </w:tr>
      <w:tr w:rsidR="003C2B2F" w:rsidRPr="003C2B2F" w14:paraId="192A836C" w14:textId="77777777" w:rsidTr="003C2B2F">
        <w:tc>
          <w:tcPr>
            <w:tcW w:w="0" w:type="auto"/>
            <w:hideMark/>
          </w:tcPr>
          <w:p w14:paraId="524A5BCE" w14:textId="77777777" w:rsidR="003C2B2F" w:rsidRPr="003C2B2F" w:rsidRDefault="003C2B2F" w:rsidP="00BD2EB2">
            <w:r w:rsidRPr="003C2B2F">
              <w:t>Objectifs flous ou contradictoires</w:t>
            </w:r>
          </w:p>
        </w:tc>
        <w:tc>
          <w:tcPr>
            <w:tcW w:w="0" w:type="auto"/>
            <w:hideMark/>
          </w:tcPr>
          <w:p w14:paraId="09B0C056" w14:textId="77777777" w:rsidR="003C2B2F" w:rsidRPr="003C2B2F" w:rsidRDefault="003C2B2F" w:rsidP="00BD2EB2">
            <w:r w:rsidRPr="003C2B2F">
              <w:t>Dérive du projet, conflits internes</w:t>
            </w:r>
          </w:p>
        </w:tc>
        <w:tc>
          <w:tcPr>
            <w:tcW w:w="0" w:type="auto"/>
            <w:hideMark/>
          </w:tcPr>
          <w:p w14:paraId="5CCF5631" w14:textId="77777777" w:rsidR="003C2B2F" w:rsidRPr="003C2B2F" w:rsidRDefault="003C2B2F" w:rsidP="00BD2EB2">
            <w:r w:rsidRPr="003C2B2F">
              <w:t>Formaliser les besoins avec la MOA dès le départ</w:t>
            </w:r>
          </w:p>
        </w:tc>
      </w:tr>
      <w:tr w:rsidR="003C2B2F" w:rsidRPr="003C2B2F" w14:paraId="3B428901" w14:textId="77777777" w:rsidTr="003C2B2F">
        <w:tc>
          <w:tcPr>
            <w:tcW w:w="0" w:type="auto"/>
            <w:hideMark/>
          </w:tcPr>
          <w:p w14:paraId="0F00961C" w14:textId="77777777" w:rsidR="003C2B2F" w:rsidRPr="003C2B2F" w:rsidRDefault="003C2B2F" w:rsidP="00BD2EB2">
            <w:r w:rsidRPr="003C2B2F">
              <w:t>Cahier des charges incomplet</w:t>
            </w:r>
          </w:p>
        </w:tc>
        <w:tc>
          <w:tcPr>
            <w:tcW w:w="0" w:type="auto"/>
            <w:hideMark/>
          </w:tcPr>
          <w:p w14:paraId="248B7BC7" w14:textId="77777777" w:rsidR="003C2B2F" w:rsidRPr="003C2B2F" w:rsidRDefault="003C2B2F" w:rsidP="00BD2EB2">
            <w:r w:rsidRPr="003C2B2F">
              <w:t>Ambiguïtés techniques</w:t>
            </w:r>
          </w:p>
        </w:tc>
        <w:tc>
          <w:tcPr>
            <w:tcW w:w="0" w:type="auto"/>
            <w:hideMark/>
          </w:tcPr>
          <w:p w14:paraId="16183F56" w14:textId="77777777" w:rsidR="003C2B2F" w:rsidRPr="003C2B2F" w:rsidRDefault="003C2B2F" w:rsidP="00BD2EB2">
            <w:r w:rsidRPr="003C2B2F">
              <w:t>Faire valider le CdC par tous les acteurs</w:t>
            </w:r>
          </w:p>
        </w:tc>
      </w:tr>
      <w:tr w:rsidR="003C2B2F" w:rsidRPr="003C2B2F" w14:paraId="5BBE6C31" w14:textId="77777777" w:rsidTr="003C2B2F">
        <w:tc>
          <w:tcPr>
            <w:tcW w:w="0" w:type="auto"/>
            <w:hideMark/>
          </w:tcPr>
          <w:p w14:paraId="028EBF23" w14:textId="77777777" w:rsidR="003C2B2F" w:rsidRPr="003C2B2F" w:rsidRDefault="003C2B2F" w:rsidP="00BD2EB2">
            <w:r w:rsidRPr="003C2B2F">
              <w:t>Sous-estimation du budget</w:t>
            </w:r>
          </w:p>
        </w:tc>
        <w:tc>
          <w:tcPr>
            <w:tcW w:w="0" w:type="auto"/>
            <w:hideMark/>
          </w:tcPr>
          <w:p w14:paraId="3947580A" w14:textId="77777777" w:rsidR="003C2B2F" w:rsidRPr="003C2B2F" w:rsidRDefault="003C2B2F" w:rsidP="00BD2EB2">
            <w:r w:rsidRPr="003C2B2F">
              <w:t>Blocage en cours de réalisation</w:t>
            </w:r>
          </w:p>
        </w:tc>
        <w:tc>
          <w:tcPr>
            <w:tcW w:w="0" w:type="auto"/>
            <w:hideMark/>
          </w:tcPr>
          <w:p w14:paraId="01094591" w14:textId="77777777" w:rsidR="003C2B2F" w:rsidRPr="003C2B2F" w:rsidRDefault="003C2B2F" w:rsidP="00BD2EB2">
            <w:r w:rsidRPr="003C2B2F">
              <w:t>Ajouter une marge de sécurité de 10 à 15 %</w:t>
            </w:r>
          </w:p>
        </w:tc>
      </w:tr>
      <w:tr w:rsidR="003C2B2F" w:rsidRPr="003C2B2F" w14:paraId="27833F74" w14:textId="77777777" w:rsidTr="003C2B2F">
        <w:tc>
          <w:tcPr>
            <w:tcW w:w="0" w:type="auto"/>
            <w:hideMark/>
          </w:tcPr>
          <w:p w14:paraId="33498D90" w14:textId="77777777" w:rsidR="003C2B2F" w:rsidRPr="003C2B2F" w:rsidRDefault="003C2B2F" w:rsidP="00BD2EB2">
            <w:r w:rsidRPr="003C2B2F">
              <w:t>Absence de sponsor métier</w:t>
            </w:r>
          </w:p>
        </w:tc>
        <w:tc>
          <w:tcPr>
            <w:tcW w:w="0" w:type="auto"/>
            <w:hideMark/>
          </w:tcPr>
          <w:p w14:paraId="27C8929F" w14:textId="77777777" w:rsidR="003C2B2F" w:rsidRPr="003C2B2F" w:rsidRDefault="003C2B2F" w:rsidP="00BD2EB2">
            <w:r w:rsidRPr="003C2B2F">
              <w:t>Manque d’arbitrage</w:t>
            </w:r>
          </w:p>
        </w:tc>
        <w:tc>
          <w:tcPr>
            <w:tcW w:w="0" w:type="auto"/>
            <w:hideMark/>
          </w:tcPr>
          <w:p w14:paraId="54ADB846" w14:textId="77777777" w:rsidR="003C2B2F" w:rsidRPr="003C2B2F" w:rsidRDefault="003C2B2F" w:rsidP="00BD2EB2">
            <w:r w:rsidRPr="003C2B2F">
              <w:t>Nommer un décideur unique (MOA stratégique)</w:t>
            </w:r>
          </w:p>
        </w:tc>
      </w:tr>
      <w:tr w:rsidR="003C2B2F" w:rsidRPr="003C2B2F" w14:paraId="454B409B" w14:textId="77777777" w:rsidTr="003C2B2F">
        <w:tc>
          <w:tcPr>
            <w:tcW w:w="0" w:type="auto"/>
            <w:hideMark/>
          </w:tcPr>
          <w:p w14:paraId="71261FCD" w14:textId="77777777" w:rsidR="003C2B2F" w:rsidRPr="003C2B2F" w:rsidRDefault="003C2B2F" w:rsidP="00BD2EB2">
            <w:r w:rsidRPr="003C2B2F">
              <w:t>Faible communication</w:t>
            </w:r>
          </w:p>
        </w:tc>
        <w:tc>
          <w:tcPr>
            <w:tcW w:w="0" w:type="auto"/>
            <w:hideMark/>
          </w:tcPr>
          <w:p w14:paraId="5E9EF36E" w14:textId="77777777" w:rsidR="003C2B2F" w:rsidRPr="003C2B2F" w:rsidRDefault="003C2B2F" w:rsidP="00BD2EB2">
            <w:r w:rsidRPr="003C2B2F">
              <w:t>Retards et incompréhensions</w:t>
            </w:r>
          </w:p>
        </w:tc>
        <w:tc>
          <w:tcPr>
            <w:tcW w:w="0" w:type="auto"/>
            <w:hideMark/>
          </w:tcPr>
          <w:p w14:paraId="12EDBBD3" w14:textId="77777777" w:rsidR="003C2B2F" w:rsidRPr="003C2B2F" w:rsidRDefault="003C2B2F" w:rsidP="00BD2EB2">
            <w:r w:rsidRPr="003C2B2F">
              <w:t>Réunions régulières et comptes rendus normalisés</w:t>
            </w:r>
          </w:p>
        </w:tc>
      </w:tr>
    </w:tbl>
    <w:p w14:paraId="05B2278E" w14:textId="77777777" w:rsidR="003C2B2F" w:rsidRPr="003C2B2F" w:rsidRDefault="003C2B2F" w:rsidP="00BD2EB2">
      <w:pPr>
        <w:spacing w:after="0" w:line="240" w:lineRule="auto"/>
        <w:rPr>
          <w:b/>
          <w:bCs/>
        </w:rPr>
      </w:pPr>
      <w:r w:rsidRPr="003C2B2F">
        <w:rPr>
          <w:rFonts w:ascii="Segoe UI Emoji" w:hAnsi="Segoe UI Emoji" w:cs="Segoe UI Emoji"/>
          <w:b/>
          <w:bCs/>
        </w:rPr>
        <w:t>🧠</w:t>
      </w:r>
      <w:r w:rsidRPr="003C2B2F">
        <w:rPr>
          <w:b/>
          <w:bCs/>
        </w:rPr>
        <w:t xml:space="preserve"> Bonnes pratiques à retenir</w:t>
      </w:r>
    </w:p>
    <w:p w14:paraId="147C238B" w14:textId="77777777" w:rsidR="003C2B2F" w:rsidRDefault="003C2B2F" w:rsidP="00BD2EB2">
      <w:pPr>
        <w:numPr>
          <w:ilvl w:val="0"/>
          <w:numId w:val="396"/>
        </w:numPr>
        <w:spacing w:after="0" w:line="240" w:lineRule="auto"/>
      </w:pPr>
      <w:r w:rsidRPr="003C2B2F">
        <w:rPr>
          <w:b/>
          <w:bCs/>
        </w:rPr>
        <w:t>Impliquer tous les acteurs dès le début.</w:t>
      </w:r>
    </w:p>
    <w:p w14:paraId="1EA417FA" w14:textId="451D6A19" w:rsidR="003C2B2F" w:rsidRPr="003C2B2F" w:rsidRDefault="003C2B2F" w:rsidP="00BD2EB2">
      <w:pPr>
        <w:numPr>
          <w:ilvl w:val="0"/>
          <w:numId w:val="396"/>
        </w:numPr>
        <w:spacing w:after="0" w:line="240" w:lineRule="auto"/>
      </w:pPr>
      <w:r w:rsidRPr="003C2B2F">
        <w:t>Le cadrage est une phase collaborative, pas un travail solitaire.</w:t>
      </w:r>
    </w:p>
    <w:p w14:paraId="4A4DF5E5" w14:textId="77777777" w:rsidR="003C2B2F" w:rsidRDefault="003C2B2F" w:rsidP="00BD2EB2">
      <w:pPr>
        <w:numPr>
          <w:ilvl w:val="0"/>
          <w:numId w:val="396"/>
        </w:numPr>
        <w:spacing w:after="0" w:line="240" w:lineRule="auto"/>
      </w:pPr>
      <w:r w:rsidRPr="003C2B2F">
        <w:rPr>
          <w:b/>
          <w:bCs/>
        </w:rPr>
        <w:t>Documenter chaque décision.</w:t>
      </w:r>
    </w:p>
    <w:p w14:paraId="18389DCD" w14:textId="796C4989" w:rsidR="003C2B2F" w:rsidRPr="003C2B2F" w:rsidRDefault="003C2B2F" w:rsidP="00BD2EB2">
      <w:pPr>
        <w:numPr>
          <w:ilvl w:val="0"/>
          <w:numId w:val="396"/>
        </w:numPr>
        <w:spacing w:after="0" w:line="240" w:lineRule="auto"/>
      </w:pPr>
      <w:r w:rsidRPr="003C2B2F">
        <w:t>Les hypothèses doivent être tracées pour éviter les contestations.</w:t>
      </w:r>
    </w:p>
    <w:p w14:paraId="07D59600" w14:textId="77777777" w:rsidR="003C2B2F" w:rsidRDefault="003C2B2F" w:rsidP="00BD2EB2">
      <w:pPr>
        <w:numPr>
          <w:ilvl w:val="0"/>
          <w:numId w:val="396"/>
        </w:numPr>
        <w:spacing w:after="0" w:line="240" w:lineRule="auto"/>
      </w:pPr>
      <w:r w:rsidRPr="003C2B2F">
        <w:rPr>
          <w:b/>
          <w:bCs/>
        </w:rPr>
        <w:t>Prioriser les besoins.</w:t>
      </w:r>
    </w:p>
    <w:p w14:paraId="4F0A7BFE" w14:textId="7A2C12AE" w:rsidR="003C2B2F" w:rsidRPr="003C2B2F" w:rsidRDefault="003C2B2F" w:rsidP="00BD2EB2">
      <w:pPr>
        <w:numPr>
          <w:ilvl w:val="0"/>
          <w:numId w:val="396"/>
        </w:numPr>
        <w:spacing w:after="0" w:line="240" w:lineRule="auto"/>
      </w:pPr>
      <w:r w:rsidRPr="003C2B2F">
        <w:t xml:space="preserve">Utiliser la méthode </w:t>
      </w:r>
      <w:proofErr w:type="spellStart"/>
      <w:r w:rsidRPr="003C2B2F">
        <w:rPr>
          <w:b/>
          <w:bCs/>
        </w:rPr>
        <w:t>MoSCoW</w:t>
      </w:r>
      <w:proofErr w:type="spellEnd"/>
      <w:r w:rsidRPr="003C2B2F">
        <w:t xml:space="preserve"> pour distinguer l’essentiel du secondaire.</w:t>
      </w:r>
    </w:p>
    <w:p w14:paraId="109F73EE" w14:textId="77777777" w:rsidR="003C2B2F" w:rsidRDefault="003C2B2F" w:rsidP="00BD2EB2">
      <w:pPr>
        <w:numPr>
          <w:ilvl w:val="0"/>
          <w:numId w:val="396"/>
        </w:numPr>
        <w:spacing w:after="0" w:line="240" w:lineRule="auto"/>
      </w:pPr>
      <w:r w:rsidRPr="003C2B2F">
        <w:rPr>
          <w:b/>
          <w:bCs/>
        </w:rPr>
        <w:t>Valider les livrables intermédiaires.</w:t>
      </w:r>
    </w:p>
    <w:p w14:paraId="604393CA" w14:textId="27E829FC" w:rsidR="003C2B2F" w:rsidRPr="003C2B2F" w:rsidRDefault="003C2B2F" w:rsidP="00BD2EB2">
      <w:pPr>
        <w:numPr>
          <w:ilvl w:val="0"/>
          <w:numId w:val="396"/>
        </w:numPr>
        <w:spacing w:after="0" w:line="240" w:lineRule="auto"/>
      </w:pPr>
      <w:r w:rsidRPr="003C2B2F">
        <w:t>Cahier des charges, planning et budget doivent être signés avant tout développement.</w:t>
      </w:r>
    </w:p>
    <w:p w14:paraId="3A1C2EB5" w14:textId="77777777" w:rsidR="003C2B2F" w:rsidRDefault="003C2B2F" w:rsidP="00BD2EB2">
      <w:pPr>
        <w:numPr>
          <w:ilvl w:val="0"/>
          <w:numId w:val="396"/>
        </w:numPr>
        <w:spacing w:after="0" w:line="240" w:lineRule="auto"/>
      </w:pPr>
      <w:r w:rsidRPr="003C2B2F">
        <w:rPr>
          <w:b/>
          <w:bCs/>
        </w:rPr>
        <w:t>Prévoir la conduite du changement.</w:t>
      </w:r>
    </w:p>
    <w:p w14:paraId="1B89A864" w14:textId="502F1A99" w:rsidR="003C2B2F" w:rsidRPr="003C2B2F" w:rsidRDefault="003C2B2F" w:rsidP="00BD2EB2">
      <w:pPr>
        <w:numPr>
          <w:ilvl w:val="0"/>
          <w:numId w:val="396"/>
        </w:numPr>
        <w:spacing w:after="0" w:line="240" w:lineRule="auto"/>
      </w:pPr>
      <w:r w:rsidRPr="003C2B2F">
        <w:t>Le projet doit anticiper les résistances et la formation des utilisateurs.</w:t>
      </w:r>
    </w:p>
    <w:p w14:paraId="2BDAA2C6" w14:textId="77777777" w:rsidR="003C2B2F" w:rsidRPr="003C2B2F" w:rsidRDefault="003C2B2F" w:rsidP="00BD2EB2">
      <w:pPr>
        <w:spacing w:after="0" w:line="240" w:lineRule="auto"/>
        <w:rPr>
          <w:b/>
          <w:bCs/>
        </w:rPr>
      </w:pPr>
      <w:r w:rsidRPr="003C2B2F">
        <w:rPr>
          <w:rFonts w:ascii="Segoe UI Emoji" w:hAnsi="Segoe UI Emoji" w:cs="Segoe UI Emoji"/>
          <w:b/>
          <w:bCs/>
        </w:rPr>
        <w:t>🧱</w:t>
      </w:r>
      <w:r w:rsidRPr="003C2B2F">
        <w:rPr>
          <w:b/>
          <w:bCs/>
        </w:rPr>
        <w:t xml:space="preserve"> Exemple complet</w:t>
      </w:r>
    </w:p>
    <w:p w14:paraId="26A1384F" w14:textId="77777777" w:rsidR="003C2B2F" w:rsidRDefault="003C2B2F" w:rsidP="00BD2EB2">
      <w:pPr>
        <w:spacing w:after="0" w:line="240" w:lineRule="auto"/>
      </w:pPr>
      <w:r w:rsidRPr="003C2B2F">
        <w:rPr>
          <w:b/>
          <w:bCs/>
        </w:rPr>
        <w:t>Contexte :</w:t>
      </w:r>
    </w:p>
    <w:p w14:paraId="7DA33F2C" w14:textId="6638A866" w:rsidR="003C2B2F" w:rsidRPr="003C2B2F" w:rsidRDefault="003C2B2F" w:rsidP="00BD2EB2">
      <w:pPr>
        <w:spacing w:after="0" w:line="240" w:lineRule="auto"/>
      </w:pPr>
      <w:r w:rsidRPr="003C2B2F">
        <w:lastRenderedPageBreak/>
        <w:t>Une collectivité locale souhaite informatiser la gestion des demandes d’état civil (actes de naissance, mariage, décès).</w:t>
      </w:r>
    </w:p>
    <w:p w14:paraId="7ABB727E" w14:textId="77777777" w:rsidR="003C2B2F" w:rsidRPr="003C2B2F" w:rsidRDefault="003C2B2F" w:rsidP="00BD2EB2">
      <w:pPr>
        <w:spacing w:after="0" w:line="240" w:lineRule="auto"/>
      </w:pPr>
      <w:r w:rsidRPr="003C2B2F">
        <w:rPr>
          <w:b/>
          <w:bCs/>
        </w:rPr>
        <w:t>Étapes du cadrage :</w:t>
      </w:r>
    </w:p>
    <w:p w14:paraId="04244131" w14:textId="77777777" w:rsidR="003C2B2F" w:rsidRPr="003C2B2F" w:rsidRDefault="003C2B2F" w:rsidP="00BD2EB2">
      <w:pPr>
        <w:numPr>
          <w:ilvl w:val="0"/>
          <w:numId w:val="397"/>
        </w:numPr>
        <w:spacing w:after="0" w:line="240" w:lineRule="auto"/>
      </w:pPr>
      <w:r w:rsidRPr="003C2B2F">
        <w:rPr>
          <w:b/>
          <w:bCs/>
        </w:rPr>
        <w:t>Analyse du besoin :</w:t>
      </w:r>
      <w:r w:rsidRPr="003C2B2F">
        <w:t xml:space="preserve"> réduction des délais de traitement, ouverture d’un portail en ligne.</w:t>
      </w:r>
    </w:p>
    <w:p w14:paraId="7DE59A30" w14:textId="77777777" w:rsidR="003C2B2F" w:rsidRPr="003C2B2F" w:rsidRDefault="003C2B2F" w:rsidP="00BD2EB2">
      <w:pPr>
        <w:numPr>
          <w:ilvl w:val="0"/>
          <w:numId w:val="397"/>
        </w:numPr>
        <w:spacing w:after="0" w:line="240" w:lineRule="auto"/>
      </w:pPr>
      <w:r w:rsidRPr="003C2B2F">
        <w:rPr>
          <w:b/>
          <w:bCs/>
        </w:rPr>
        <w:t>Étude de faisabilité :</w:t>
      </w:r>
      <w:r w:rsidRPr="003C2B2F">
        <w:t xml:space="preserve"> hébergement cloud, estimation budgétaire à 40 000 €, ROI en 18 mois.</w:t>
      </w:r>
    </w:p>
    <w:p w14:paraId="6C5915C7" w14:textId="77777777" w:rsidR="003C2B2F" w:rsidRPr="003C2B2F" w:rsidRDefault="003C2B2F" w:rsidP="00BD2EB2">
      <w:pPr>
        <w:numPr>
          <w:ilvl w:val="0"/>
          <w:numId w:val="397"/>
        </w:numPr>
        <w:spacing w:after="0" w:line="240" w:lineRule="auto"/>
      </w:pPr>
      <w:r w:rsidRPr="003C2B2F">
        <w:rPr>
          <w:b/>
          <w:bCs/>
        </w:rPr>
        <w:t>Cahier des charges fonctionnel :</w:t>
      </w:r>
    </w:p>
    <w:p w14:paraId="30A55454" w14:textId="77777777" w:rsidR="003C2B2F" w:rsidRPr="003C2B2F" w:rsidRDefault="003C2B2F" w:rsidP="00BD2EB2">
      <w:pPr>
        <w:numPr>
          <w:ilvl w:val="1"/>
          <w:numId w:val="397"/>
        </w:numPr>
        <w:spacing w:after="0" w:line="240" w:lineRule="auto"/>
      </w:pPr>
      <w:r w:rsidRPr="003C2B2F">
        <w:t>Consultation et saisie en ligne.</w:t>
      </w:r>
    </w:p>
    <w:p w14:paraId="51A0D6AF" w14:textId="77777777" w:rsidR="003C2B2F" w:rsidRPr="003C2B2F" w:rsidRDefault="003C2B2F" w:rsidP="00BD2EB2">
      <w:pPr>
        <w:numPr>
          <w:ilvl w:val="1"/>
          <w:numId w:val="397"/>
        </w:numPr>
        <w:spacing w:after="0" w:line="240" w:lineRule="auto"/>
      </w:pPr>
      <w:r w:rsidRPr="003C2B2F">
        <w:t>Signature électronique conforme au RGPD.</w:t>
      </w:r>
    </w:p>
    <w:p w14:paraId="2258CBF2" w14:textId="77777777" w:rsidR="003C2B2F" w:rsidRPr="003C2B2F" w:rsidRDefault="003C2B2F" w:rsidP="00BD2EB2">
      <w:pPr>
        <w:numPr>
          <w:ilvl w:val="1"/>
          <w:numId w:val="397"/>
        </w:numPr>
        <w:spacing w:after="0" w:line="240" w:lineRule="auto"/>
      </w:pPr>
      <w:r w:rsidRPr="003C2B2F">
        <w:t>Interface multilingue.</w:t>
      </w:r>
    </w:p>
    <w:p w14:paraId="4394CA9F" w14:textId="77777777" w:rsidR="003C2B2F" w:rsidRPr="003C2B2F" w:rsidRDefault="003C2B2F" w:rsidP="00BD2EB2">
      <w:pPr>
        <w:numPr>
          <w:ilvl w:val="0"/>
          <w:numId w:val="397"/>
        </w:numPr>
        <w:spacing w:after="0" w:line="240" w:lineRule="auto"/>
      </w:pPr>
      <w:r w:rsidRPr="003C2B2F">
        <w:rPr>
          <w:b/>
          <w:bCs/>
        </w:rPr>
        <w:t>Plan de projet :</w:t>
      </w:r>
      <w:r w:rsidRPr="003C2B2F">
        <w:t xml:space="preserve"> 6 mois de développement, 3 jalons majeurs, MOA = mairie, MOE = prestataire privé.</w:t>
      </w:r>
    </w:p>
    <w:p w14:paraId="3E2E0915" w14:textId="77777777" w:rsidR="003C2B2F" w:rsidRPr="003C2B2F" w:rsidRDefault="003C2B2F" w:rsidP="00BD2EB2">
      <w:pPr>
        <w:numPr>
          <w:ilvl w:val="0"/>
          <w:numId w:val="397"/>
        </w:numPr>
        <w:spacing w:after="0" w:line="240" w:lineRule="auto"/>
      </w:pPr>
      <w:r w:rsidRPr="003C2B2F">
        <w:rPr>
          <w:b/>
          <w:bCs/>
        </w:rPr>
        <w:t>Livrables :</w:t>
      </w:r>
      <w:r w:rsidRPr="003C2B2F">
        <w:t xml:space="preserve"> portail web, base de données centralisée, guide utilisateur.</w:t>
      </w:r>
    </w:p>
    <w:p w14:paraId="3C21561B" w14:textId="77777777" w:rsidR="003C2B2F" w:rsidRDefault="003C2B2F" w:rsidP="00BD2EB2">
      <w:pPr>
        <w:spacing w:after="0" w:line="240" w:lineRule="auto"/>
      </w:pPr>
      <w:r w:rsidRPr="003C2B2F">
        <w:rPr>
          <w:b/>
          <w:bCs/>
        </w:rPr>
        <w:t>Résultat :</w:t>
      </w:r>
    </w:p>
    <w:p w14:paraId="071F43DF" w14:textId="11F9EDB8" w:rsidR="003C2B2F" w:rsidRPr="003C2B2F" w:rsidRDefault="003C2B2F" w:rsidP="00BD2EB2">
      <w:pPr>
        <w:spacing w:after="0" w:line="240" w:lineRule="auto"/>
      </w:pPr>
      <w:r w:rsidRPr="003C2B2F">
        <w:t>Projet livré dans les délais, adoption par 85 % des citoyens dès la première année.</w:t>
      </w:r>
    </w:p>
    <w:p w14:paraId="7E4297F7" w14:textId="77777777" w:rsidR="003C2B2F" w:rsidRPr="003C2B2F" w:rsidRDefault="003C2B2F" w:rsidP="00BD2EB2">
      <w:pPr>
        <w:spacing w:after="0" w:line="240" w:lineRule="auto"/>
        <w:rPr>
          <w:b/>
          <w:bCs/>
        </w:rPr>
      </w:pPr>
      <w:r w:rsidRPr="003C2B2F">
        <w:rPr>
          <w:rFonts w:ascii="Segoe UI Emoji" w:hAnsi="Segoe UI Emoji" w:cs="Segoe UI Emoji"/>
          <w:b/>
          <w:bCs/>
        </w:rPr>
        <w:t>📚</w:t>
      </w:r>
      <w:r w:rsidRPr="003C2B2F">
        <w:rPr>
          <w:b/>
          <w:bCs/>
        </w:rPr>
        <w:t xml:space="preserve"> Pour aller plus loin</w:t>
      </w:r>
    </w:p>
    <w:p w14:paraId="5BCCD052" w14:textId="77777777" w:rsidR="003C2B2F" w:rsidRPr="003C2B2F" w:rsidRDefault="003C2B2F" w:rsidP="00BD2EB2">
      <w:pPr>
        <w:numPr>
          <w:ilvl w:val="0"/>
          <w:numId w:val="398"/>
        </w:numPr>
        <w:spacing w:after="0" w:line="240" w:lineRule="auto"/>
      </w:pPr>
      <w:r w:rsidRPr="003C2B2F">
        <w:rPr>
          <w:b/>
          <w:bCs/>
        </w:rPr>
        <w:t>CIGREF (2003)</w:t>
      </w:r>
      <w:r w:rsidRPr="003C2B2F">
        <w:t xml:space="preserve"> – </w:t>
      </w:r>
      <w:r w:rsidRPr="003C2B2F">
        <w:rPr>
          <w:i/>
          <w:iCs/>
        </w:rPr>
        <w:t>Accroître l’agilité du système d’information.</w:t>
      </w:r>
    </w:p>
    <w:p w14:paraId="5B60C1B7" w14:textId="77777777" w:rsidR="003C2B2F" w:rsidRPr="003C2B2F" w:rsidRDefault="003C2B2F" w:rsidP="00BD2EB2">
      <w:pPr>
        <w:numPr>
          <w:ilvl w:val="0"/>
          <w:numId w:val="398"/>
        </w:numPr>
        <w:spacing w:after="0" w:line="240" w:lineRule="auto"/>
      </w:pPr>
      <w:proofErr w:type="spellStart"/>
      <w:r w:rsidRPr="003C2B2F">
        <w:rPr>
          <w:b/>
          <w:bCs/>
        </w:rPr>
        <w:t>Phalippon</w:t>
      </w:r>
      <w:proofErr w:type="spellEnd"/>
      <w:r w:rsidRPr="003C2B2F">
        <w:rPr>
          <w:b/>
          <w:bCs/>
        </w:rPr>
        <w:t>, N.</w:t>
      </w:r>
      <w:r w:rsidRPr="003C2B2F">
        <w:t xml:space="preserve"> – </w:t>
      </w:r>
      <w:r w:rsidRPr="003C2B2F">
        <w:rPr>
          <w:i/>
          <w:iCs/>
        </w:rPr>
        <w:t>Gérer un projet informatique</w:t>
      </w:r>
      <w:r w:rsidRPr="003C2B2F">
        <w:t xml:space="preserve"> (Université de Marne-la-Vallée).</w:t>
      </w:r>
    </w:p>
    <w:p w14:paraId="29F460D9" w14:textId="77777777" w:rsidR="003C2B2F" w:rsidRPr="003C2B2F" w:rsidRDefault="003C2B2F" w:rsidP="00BD2EB2">
      <w:pPr>
        <w:numPr>
          <w:ilvl w:val="0"/>
          <w:numId w:val="398"/>
        </w:numPr>
        <w:spacing w:after="0" w:line="240" w:lineRule="auto"/>
      </w:pPr>
      <w:proofErr w:type="spellStart"/>
      <w:r w:rsidRPr="003C2B2F">
        <w:rPr>
          <w:b/>
          <w:bCs/>
        </w:rPr>
        <w:t>Jolita</w:t>
      </w:r>
      <w:proofErr w:type="spellEnd"/>
      <w:r w:rsidRPr="003C2B2F">
        <w:rPr>
          <w:b/>
          <w:bCs/>
        </w:rPr>
        <w:t xml:space="preserve"> </w:t>
      </w:r>
      <w:proofErr w:type="spellStart"/>
      <w:r w:rsidRPr="003C2B2F">
        <w:rPr>
          <w:b/>
          <w:bCs/>
        </w:rPr>
        <w:t>Ralyte</w:t>
      </w:r>
      <w:proofErr w:type="spellEnd"/>
      <w:r w:rsidRPr="003C2B2F">
        <w:rPr>
          <w:b/>
          <w:bCs/>
        </w:rPr>
        <w:t>, Université de Genève (2018)</w:t>
      </w:r>
      <w:r w:rsidRPr="003C2B2F">
        <w:t xml:space="preserve"> – </w:t>
      </w:r>
      <w:r w:rsidRPr="003C2B2F">
        <w:rPr>
          <w:i/>
          <w:iCs/>
        </w:rPr>
        <w:t>Gestion du risque et faisabilité dans les projets SI.</w:t>
      </w:r>
    </w:p>
    <w:p w14:paraId="1F3436BB" w14:textId="77777777" w:rsidR="003C2B2F" w:rsidRPr="003C2B2F" w:rsidRDefault="003C2B2F" w:rsidP="00BD2EB2">
      <w:pPr>
        <w:numPr>
          <w:ilvl w:val="0"/>
          <w:numId w:val="398"/>
        </w:numPr>
        <w:spacing w:after="0" w:line="240" w:lineRule="auto"/>
      </w:pPr>
      <w:r w:rsidRPr="003C2B2F">
        <w:rPr>
          <w:b/>
          <w:bCs/>
        </w:rPr>
        <w:t>Cour des comptes (2020)</w:t>
      </w:r>
      <w:r w:rsidRPr="003C2B2F">
        <w:t xml:space="preserve"> – </w:t>
      </w:r>
      <w:r w:rsidRPr="003C2B2F">
        <w:rPr>
          <w:i/>
          <w:iCs/>
        </w:rPr>
        <w:t>La conduite des grands projets numériques de l’État.</w:t>
      </w:r>
    </w:p>
    <w:sectPr w:rsidR="003C2B2F" w:rsidRPr="003C2B2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AC7F" w14:textId="77777777" w:rsidR="000626AE" w:rsidRDefault="000626AE" w:rsidP="00B870C7">
      <w:r>
        <w:separator/>
      </w:r>
    </w:p>
  </w:endnote>
  <w:endnote w:type="continuationSeparator" w:id="0">
    <w:p w14:paraId="3B7556FB" w14:textId="77777777" w:rsidR="000626AE" w:rsidRDefault="000626AE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06E5" w14:textId="77777777" w:rsidR="000626AE" w:rsidRDefault="000626AE" w:rsidP="00B870C7">
      <w:r>
        <w:separator/>
      </w:r>
    </w:p>
  </w:footnote>
  <w:footnote w:type="continuationSeparator" w:id="0">
    <w:p w14:paraId="3A1E746C" w14:textId="77777777" w:rsidR="000626AE" w:rsidRDefault="000626AE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DA1882"/>
    <w:multiLevelType w:val="multilevel"/>
    <w:tmpl w:val="EBE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1BE6516"/>
    <w:multiLevelType w:val="multilevel"/>
    <w:tmpl w:val="78C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49704CE"/>
    <w:multiLevelType w:val="multilevel"/>
    <w:tmpl w:val="EF0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967FC8"/>
    <w:multiLevelType w:val="multilevel"/>
    <w:tmpl w:val="E3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2EA1DD0"/>
    <w:multiLevelType w:val="multilevel"/>
    <w:tmpl w:val="DB3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2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B3E4DAD"/>
    <w:multiLevelType w:val="multilevel"/>
    <w:tmpl w:val="442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3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3"/>
  </w:num>
  <w:num w:numId="2" w16cid:durableId="1969772821">
    <w:abstractNumId w:val="114"/>
  </w:num>
  <w:num w:numId="3" w16cid:durableId="993755049">
    <w:abstractNumId w:val="248"/>
  </w:num>
  <w:num w:numId="4" w16cid:durableId="586116025">
    <w:abstractNumId w:val="335"/>
  </w:num>
  <w:num w:numId="5" w16cid:durableId="1702245743">
    <w:abstractNumId w:val="351"/>
  </w:num>
  <w:num w:numId="6" w16cid:durableId="1128276001">
    <w:abstractNumId w:val="182"/>
  </w:num>
  <w:num w:numId="7" w16cid:durableId="299381959">
    <w:abstractNumId w:val="221"/>
  </w:num>
  <w:num w:numId="8" w16cid:durableId="743184661">
    <w:abstractNumId w:val="349"/>
  </w:num>
  <w:num w:numId="9" w16cid:durableId="1202087570">
    <w:abstractNumId w:val="376"/>
  </w:num>
  <w:num w:numId="10" w16cid:durableId="1028410972">
    <w:abstractNumId w:val="186"/>
  </w:num>
  <w:num w:numId="11" w16cid:durableId="210462333">
    <w:abstractNumId w:val="137"/>
  </w:num>
  <w:num w:numId="12" w16cid:durableId="2095080098">
    <w:abstractNumId w:val="121"/>
  </w:num>
  <w:num w:numId="13" w16cid:durableId="1395931051">
    <w:abstractNumId w:val="85"/>
  </w:num>
  <w:num w:numId="14" w16cid:durableId="1108617728">
    <w:abstractNumId w:val="247"/>
  </w:num>
  <w:num w:numId="15" w16cid:durableId="951476451">
    <w:abstractNumId w:val="104"/>
  </w:num>
  <w:num w:numId="16" w16cid:durableId="1267739148">
    <w:abstractNumId w:val="160"/>
  </w:num>
  <w:num w:numId="17" w16cid:durableId="1181970123">
    <w:abstractNumId w:val="205"/>
  </w:num>
  <w:num w:numId="18" w16cid:durableId="451361762">
    <w:abstractNumId w:val="196"/>
  </w:num>
  <w:num w:numId="19" w16cid:durableId="1719695523">
    <w:abstractNumId w:val="303"/>
  </w:num>
  <w:num w:numId="20" w16cid:durableId="1708723590">
    <w:abstractNumId w:val="329"/>
  </w:num>
  <w:num w:numId="21" w16cid:durableId="362706822">
    <w:abstractNumId w:val="19"/>
  </w:num>
  <w:num w:numId="22" w16cid:durableId="429470193">
    <w:abstractNumId w:val="388"/>
  </w:num>
  <w:num w:numId="23" w16cid:durableId="1301614841">
    <w:abstractNumId w:val="123"/>
  </w:num>
  <w:num w:numId="24" w16cid:durableId="555823789">
    <w:abstractNumId w:val="235"/>
  </w:num>
  <w:num w:numId="25" w16cid:durableId="1808740245">
    <w:abstractNumId w:val="311"/>
  </w:num>
  <w:num w:numId="26" w16cid:durableId="905334348">
    <w:abstractNumId w:val="237"/>
  </w:num>
  <w:num w:numId="27" w16cid:durableId="1762139636">
    <w:abstractNumId w:val="385"/>
  </w:num>
  <w:num w:numId="28" w16cid:durableId="623661194">
    <w:abstractNumId w:val="279"/>
  </w:num>
  <w:num w:numId="29" w16cid:durableId="1080519049">
    <w:abstractNumId w:val="360"/>
  </w:num>
  <w:num w:numId="30" w16cid:durableId="1764302913">
    <w:abstractNumId w:val="0"/>
  </w:num>
  <w:num w:numId="31" w16cid:durableId="265162533">
    <w:abstractNumId w:val="138"/>
  </w:num>
  <w:num w:numId="32" w16cid:durableId="1980257717">
    <w:abstractNumId w:val="1"/>
  </w:num>
  <w:num w:numId="33" w16cid:durableId="176776402">
    <w:abstractNumId w:val="374"/>
  </w:num>
  <w:num w:numId="34" w16cid:durableId="1466654264">
    <w:abstractNumId w:val="67"/>
  </w:num>
  <w:num w:numId="35" w16cid:durableId="1989239436">
    <w:abstractNumId w:val="212"/>
  </w:num>
  <w:num w:numId="36" w16cid:durableId="848104552">
    <w:abstractNumId w:val="146"/>
  </w:num>
  <w:num w:numId="37" w16cid:durableId="1857960856">
    <w:abstractNumId w:val="56"/>
  </w:num>
  <w:num w:numId="38" w16cid:durableId="435444936">
    <w:abstractNumId w:val="384"/>
  </w:num>
  <w:num w:numId="39" w16cid:durableId="1903324043">
    <w:abstractNumId w:val="83"/>
  </w:num>
  <w:num w:numId="40" w16cid:durableId="246352112">
    <w:abstractNumId w:val="49"/>
  </w:num>
  <w:num w:numId="41" w16cid:durableId="1024359036">
    <w:abstractNumId w:val="136"/>
  </w:num>
  <w:num w:numId="42" w16cid:durableId="1298218601">
    <w:abstractNumId w:val="197"/>
  </w:num>
  <w:num w:numId="43" w16cid:durableId="234169730">
    <w:abstractNumId w:val="37"/>
  </w:num>
  <w:num w:numId="44" w16cid:durableId="693383009">
    <w:abstractNumId w:val="108"/>
  </w:num>
  <w:num w:numId="45" w16cid:durableId="1686591168">
    <w:abstractNumId w:val="264"/>
  </w:num>
  <w:num w:numId="46" w16cid:durableId="1924727275">
    <w:abstractNumId w:val="252"/>
  </w:num>
  <w:num w:numId="47" w16cid:durableId="218908341">
    <w:abstractNumId w:val="242"/>
  </w:num>
  <w:num w:numId="48" w16cid:durableId="1416515728">
    <w:abstractNumId w:val="266"/>
  </w:num>
  <w:num w:numId="49" w16cid:durableId="1126894720">
    <w:abstractNumId w:val="372"/>
  </w:num>
  <w:num w:numId="50" w16cid:durableId="121045156">
    <w:abstractNumId w:val="225"/>
  </w:num>
  <w:num w:numId="51" w16cid:durableId="1561289923">
    <w:abstractNumId w:val="213"/>
  </w:num>
  <w:num w:numId="52" w16cid:durableId="1769306741">
    <w:abstractNumId w:val="292"/>
  </w:num>
  <w:num w:numId="53" w16cid:durableId="76485141">
    <w:abstractNumId w:val="79"/>
  </w:num>
  <w:num w:numId="54" w16cid:durableId="769201495">
    <w:abstractNumId w:val="253"/>
  </w:num>
  <w:num w:numId="55" w16cid:durableId="1315833412">
    <w:abstractNumId w:val="251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77"/>
  </w:num>
  <w:num w:numId="59" w16cid:durableId="706102380">
    <w:abstractNumId w:val="357"/>
  </w:num>
  <w:num w:numId="60" w16cid:durableId="762652933">
    <w:abstractNumId w:val="88"/>
  </w:num>
  <w:num w:numId="61" w16cid:durableId="1980070124">
    <w:abstractNumId w:val="338"/>
  </w:num>
  <w:num w:numId="62" w16cid:durableId="1751384401">
    <w:abstractNumId w:val="298"/>
  </w:num>
  <w:num w:numId="63" w16cid:durableId="888758772">
    <w:abstractNumId w:val="112"/>
  </w:num>
  <w:num w:numId="64" w16cid:durableId="1428504556">
    <w:abstractNumId w:val="26"/>
  </w:num>
  <w:num w:numId="65" w16cid:durableId="1368019865">
    <w:abstractNumId w:val="389"/>
  </w:num>
  <w:num w:numId="66" w16cid:durableId="1997103089">
    <w:abstractNumId w:val="330"/>
  </w:num>
  <w:num w:numId="67" w16cid:durableId="999576817">
    <w:abstractNumId w:val="375"/>
  </w:num>
  <w:num w:numId="68" w16cid:durableId="1120220483">
    <w:abstractNumId w:val="378"/>
  </w:num>
  <w:num w:numId="69" w16cid:durableId="1251962254">
    <w:abstractNumId w:val="18"/>
  </w:num>
  <w:num w:numId="70" w16cid:durableId="1279601433">
    <w:abstractNumId w:val="198"/>
  </w:num>
  <w:num w:numId="71" w16cid:durableId="1467965383">
    <w:abstractNumId w:val="72"/>
  </w:num>
  <w:num w:numId="72" w16cid:durableId="825433357">
    <w:abstractNumId w:val="65"/>
  </w:num>
  <w:num w:numId="73" w16cid:durableId="1998805076">
    <w:abstractNumId w:val="94"/>
  </w:num>
  <w:num w:numId="74" w16cid:durableId="709107061">
    <w:abstractNumId w:val="69"/>
  </w:num>
  <w:num w:numId="75" w16cid:durableId="1231696408">
    <w:abstractNumId w:val="257"/>
  </w:num>
  <w:num w:numId="76" w16cid:durableId="722605870">
    <w:abstractNumId w:val="169"/>
  </w:num>
  <w:num w:numId="77" w16cid:durableId="129324489">
    <w:abstractNumId w:val="325"/>
  </w:num>
  <w:num w:numId="78" w16cid:durableId="983044799">
    <w:abstractNumId w:val="250"/>
  </w:num>
  <w:num w:numId="79" w16cid:durableId="1135030876">
    <w:abstractNumId w:val="23"/>
  </w:num>
  <w:num w:numId="80" w16cid:durableId="193005106">
    <w:abstractNumId w:val="180"/>
  </w:num>
  <w:num w:numId="81" w16cid:durableId="1651210118">
    <w:abstractNumId w:val="327"/>
  </w:num>
  <w:num w:numId="82" w16cid:durableId="1644046001">
    <w:abstractNumId w:val="145"/>
  </w:num>
  <w:num w:numId="83" w16cid:durableId="1825584539">
    <w:abstractNumId w:val="7"/>
  </w:num>
  <w:num w:numId="84" w16cid:durableId="1457600251">
    <w:abstractNumId w:val="228"/>
  </w:num>
  <w:num w:numId="85" w16cid:durableId="796483808">
    <w:abstractNumId w:val="236"/>
  </w:num>
  <w:num w:numId="86" w16cid:durableId="677079084">
    <w:abstractNumId w:val="163"/>
  </w:num>
  <w:num w:numId="87" w16cid:durableId="1717895316">
    <w:abstractNumId w:val="176"/>
  </w:num>
  <w:num w:numId="88" w16cid:durableId="1381586366">
    <w:abstractNumId w:val="281"/>
  </w:num>
  <w:num w:numId="89" w16cid:durableId="726415045">
    <w:abstractNumId w:val="90"/>
  </w:num>
  <w:num w:numId="90" w16cid:durableId="134374695">
    <w:abstractNumId w:val="282"/>
  </w:num>
  <w:num w:numId="91" w16cid:durableId="1333605177">
    <w:abstractNumId w:val="308"/>
  </w:num>
  <w:num w:numId="92" w16cid:durableId="707990345">
    <w:abstractNumId w:val="165"/>
  </w:num>
  <w:num w:numId="93" w16cid:durableId="1424061098">
    <w:abstractNumId w:val="51"/>
  </w:num>
  <w:num w:numId="94" w16cid:durableId="1238593463">
    <w:abstractNumId w:val="194"/>
  </w:num>
  <w:num w:numId="95" w16cid:durableId="474218565">
    <w:abstractNumId w:val="74"/>
  </w:num>
  <w:num w:numId="96" w16cid:durableId="1305157866">
    <w:abstractNumId w:val="35"/>
  </w:num>
  <w:num w:numId="97" w16cid:durableId="503668382">
    <w:abstractNumId w:val="294"/>
  </w:num>
  <w:num w:numId="98" w16cid:durableId="141898825">
    <w:abstractNumId w:val="129"/>
  </w:num>
  <w:num w:numId="99" w16cid:durableId="322399246">
    <w:abstractNumId w:val="38"/>
  </w:num>
  <w:num w:numId="100" w16cid:durableId="1519343566">
    <w:abstractNumId w:val="62"/>
  </w:num>
  <w:num w:numId="101" w16cid:durableId="1724324996">
    <w:abstractNumId w:val="157"/>
  </w:num>
  <w:num w:numId="102" w16cid:durableId="1758553305">
    <w:abstractNumId w:val="158"/>
  </w:num>
  <w:num w:numId="103" w16cid:durableId="1085539426">
    <w:abstractNumId w:val="128"/>
  </w:num>
  <w:num w:numId="104" w16cid:durableId="1402362524">
    <w:abstractNumId w:val="319"/>
  </w:num>
  <w:num w:numId="105" w16cid:durableId="83691757">
    <w:abstractNumId w:val="290"/>
  </w:num>
  <w:num w:numId="106" w16cid:durableId="1198078696">
    <w:abstractNumId w:val="84"/>
  </w:num>
  <w:num w:numId="107" w16cid:durableId="1240169118">
    <w:abstractNumId w:val="61"/>
  </w:num>
  <w:num w:numId="108" w16cid:durableId="187839146">
    <w:abstractNumId w:val="159"/>
  </w:num>
  <w:num w:numId="109" w16cid:durableId="139004657">
    <w:abstractNumId w:val="312"/>
  </w:num>
  <w:num w:numId="110" w16cid:durableId="835002621">
    <w:abstractNumId w:val="340"/>
  </w:num>
  <w:num w:numId="111" w16cid:durableId="146362569">
    <w:abstractNumId w:val="171"/>
  </w:num>
  <w:num w:numId="112" w16cid:durableId="1851218359">
    <w:abstractNumId w:val="331"/>
  </w:num>
  <w:num w:numId="113" w16cid:durableId="1189637771">
    <w:abstractNumId w:val="8"/>
  </w:num>
  <w:num w:numId="114" w16cid:durableId="1268536209">
    <w:abstractNumId w:val="127"/>
  </w:num>
  <w:num w:numId="115" w16cid:durableId="603001856">
    <w:abstractNumId w:val="144"/>
  </w:num>
  <w:num w:numId="116" w16cid:durableId="41905772">
    <w:abstractNumId w:val="27"/>
  </w:num>
  <w:num w:numId="117" w16cid:durableId="935871616">
    <w:abstractNumId w:val="76"/>
  </w:num>
  <w:num w:numId="118" w16cid:durableId="1768841013">
    <w:abstractNumId w:val="142"/>
  </w:num>
  <w:num w:numId="119" w16cid:durableId="900410431">
    <w:abstractNumId w:val="170"/>
  </w:num>
  <w:num w:numId="120" w16cid:durableId="315885655">
    <w:abstractNumId w:val="96"/>
  </w:num>
  <w:num w:numId="121" w16cid:durableId="1814448626">
    <w:abstractNumId w:val="105"/>
  </w:num>
  <w:num w:numId="122" w16cid:durableId="1097486741">
    <w:abstractNumId w:val="394"/>
  </w:num>
  <w:num w:numId="123" w16cid:durableId="1956865228">
    <w:abstractNumId w:val="5"/>
  </w:num>
  <w:num w:numId="124" w16cid:durableId="1276867340">
    <w:abstractNumId w:val="175"/>
  </w:num>
  <w:num w:numId="125" w16cid:durableId="1608587397">
    <w:abstractNumId w:val="287"/>
  </w:num>
  <w:num w:numId="126" w16cid:durableId="2131439396">
    <w:abstractNumId w:val="293"/>
  </w:num>
  <w:num w:numId="127" w16cid:durableId="1244336791">
    <w:abstractNumId w:val="99"/>
  </w:num>
  <w:num w:numId="128" w16cid:durableId="818154906">
    <w:abstractNumId w:val="295"/>
  </w:num>
  <w:num w:numId="129" w16cid:durableId="1882933843">
    <w:abstractNumId w:val="352"/>
  </w:num>
  <w:num w:numId="130" w16cid:durableId="1056199195">
    <w:abstractNumId w:val="102"/>
  </w:num>
  <w:num w:numId="131" w16cid:durableId="553470426">
    <w:abstractNumId w:val="139"/>
  </w:num>
  <w:num w:numId="132" w16cid:durableId="739669324">
    <w:abstractNumId w:val="317"/>
  </w:num>
  <w:num w:numId="133" w16cid:durableId="1342589866">
    <w:abstractNumId w:val="216"/>
  </w:num>
  <w:num w:numId="134" w16cid:durableId="805589429">
    <w:abstractNumId w:val="341"/>
  </w:num>
  <w:num w:numId="135" w16cid:durableId="1751851846">
    <w:abstractNumId w:val="161"/>
  </w:num>
  <w:num w:numId="136" w16cid:durableId="1035348142">
    <w:abstractNumId w:val="299"/>
  </w:num>
  <w:num w:numId="137" w16cid:durableId="342322650">
    <w:abstractNumId w:val="230"/>
  </w:num>
  <w:num w:numId="138" w16cid:durableId="2021813476">
    <w:abstractNumId w:val="110"/>
  </w:num>
  <w:num w:numId="139" w16cid:durableId="1260796502">
    <w:abstractNumId w:val="232"/>
  </w:num>
  <w:num w:numId="140" w16cid:durableId="211890294">
    <w:abstractNumId w:val="219"/>
  </w:num>
  <w:num w:numId="141" w16cid:durableId="1770925473">
    <w:abstractNumId w:val="278"/>
  </w:num>
  <w:num w:numId="142" w16cid:durableId="192891600">
    <w:abstractNumId w:val="53"/>
  </w:num>
  <w:num w:numId="143" w16cid:durableId="675690864">
    <w:abstractNumId w:val="246"/>
  </w:num>
  <w:num w:numId="144" w16cid:durableId="1495105408">
    <w:abstractNumId w:val="168"/>
  </w:num>
  <w:num w:numId="145" w16cid:durableId="170608313">
    <w:abstractNumId w:val="16"/>
  </w:num>
  <w:num w:numId="146" w16cid:durableId="388725436">
    <w:abstractNumId w:val="323"/>
  </w:num>
  <w:num w:numId="147" w16cid:durableId="1916433450">
    <w:abstractNumId w:val="255"/>
  </w:num>
  <w:num w:numId="148" w16cid:durableId="3675684">
    <w:abstractNumId w:val="210"/>
  </w:num>
  <w:num w:numId="149" w16cid:durableId="1134447677">
    <w:abstractNumId w:val="239"/>
  </w:num>
  <w:num w:numId="150" w16cid:durableId="269163122">
    <w:abstractNumId w:val="222"/>
  </w:num>
  <w:num w:numId="151" w16cid:durableId="596711321">
    <w:abstractNumId w:val="254"/>
  </w:num>
  <w:num w:numId="152" w16cid:durableId="574584926">
    <w:abstractNumId w:val="46"/>
  </w:num>
  <w:num w:numId="153" w16cid:durableId="2109736526">
    <w:abstractNumId w:val="367"/>
  </w:num>
  <w:num w:numId="154" w16cid:durableId="1291741062">
    <w:abstractNumId w:val="395"/>
  </w:num>
  <w:num w:numId="155" w16cid:durableId="1206135565">
    <w:abstractNumId w:val="275"/>
  </w:num>
  <w:num w:numId="156" w16cid:durableId="154761118">
    <w:abstractNumId w:val="215"/>
  </w:num>
  <w:num w:numId="157" w16cid:durableId="6100150">
    <w:abstractNumId w:val="132"/>
  </w:num>
  <w:num w:numId="158" w16cid:durableId="1250579651">
    <w:abstractNumId w:val="148"/>
  </w:num>
  <w:num w:numId="159" w16cid:durableId="356202047">
    <w:abstractNumId w:val="66"/>
  </w:num>
  <w:num w:numId="160" w16cid:durableId="884827526">
    <w:abstractNumId w:val="273"/>
  </w:num>
  <w:num w:numId="161" w16cid:durableId="34549794">
    <w:abstractNumId w:val="97"/>
  </w:num>
  <w:num w:numId="162" w16cid:durableId="1224100997">
    <w:abstractNumId w:val="191"/>
  </w:num>
  <w:num w:numId="163" w16cid:durableId="940256393">
    <w:abstractNumId w:val="296"/>
  </w:num>
  <w:num w:numId="164" w16cid:durableId="1318457270">
    <w:abstractNumId w:val="265"/>
  </w:num>
  <w:num w:numId="165" w16cid:durableId="1415737338">
    <w:abstractNumId w:val="206"/>
  </w:num>
  <w:num w:numId="166" w16cid:durableId="1779907670">
    <w:abstractNumId w:val="81"/>
  </w:num>
  <w:num w:numId="167" w16cid:durableId="1723602264">
    <w:abstractNumId w:val="328"/>
  </w:num>
  <w:num w:numId="168" w16cid:durableId="1451587149">
    <w:abstractNumId w:val="64"/>
  </w:num>
  <w:num w:numId="169" w16cid:durableId="723872476">
    <w:abstractNumId w:val="238"/>
  </w:num>
  <w:num w:numId="170" w16cid:durableId="372077083">
    <w:abstractNumId w:val="256"/>
  </w:num>
  <w:num w:numId="171" w16cid:durableId="62607842">
    <w:abstractNumId w:val="240"/>
  </w:num>
  <w:num w:numId="172" w16cid:durableId="915626482">
    <w:abstractNumId w:val="33"/>
  </w:num>
  <w:num w:numId="173" w16cid:durableId="748817343">
    <w:abstractNumId w:val="318"/>
  </w:num>
  <w:num w:numId="174" w16cid:durableId="1704015754">
    <w:abstractNumId w:val="141"/>
  </w:num>
  <w:num w:numId="175" w16cid:durableId="306017192">
    <w:abstractNumId w:val="301"/>
  </w:num>
  <w:num w:numId="176" w16cid:durableId="1743480285">
    <w:abstractNumId w:val="156"/>
  </w:num>
  <w:num w:numId="177" w16cid:durableId="23749168">
    <w:abstractNumId w:val="117"/>
  </w:num>
  <w:num w:numId="178" w16cid:durableId="290787077">
    <w:abstractNumId w:val="87"/>
  </w:num>
  <w:num w:numId="179" w16cid:durableId="1535927162">
    <w:abstractNumId w:val="334"/>
  </w:num>
  <w:num w:numId="180" w16cid:durableId="97799128">
    <w:abstractNumId w:val="28"/>
  </w:num>
  <w:num w:numId="181" w16cid:durableId="1856536255">
    <w:abstractNumId w:val="353"/>
  </w:num>
  <w:num w:numId="182" w16cid:durableId="960189160">
    <w:abstractNumId w:val="181"/>
  </w:num>
  <w:num w:numId="183" w16cid:durableId="668875674">
    <w:abstractNumId w:val="309"/>
  </w:num>
  <w:num w:numId="184" w16cid:durableId="84963566">
    <w:abstractNumId w:val="231"/>
  </w:num>
  <w:num w:numId="185" w16cid:durableId="1205600870">
    <w:abstractNumId w:val="80"/>
  </w:num>
  <w:num w:numId="186" w16cid:durableId="482477150">
    <w:abstractNumId w:val="109"/>
  </w:num>
  <w:num w:numId="187" w16cid:durableId="665747339">
    <w:abstractNumId w:val="130"/>
  </w:num>
  <w:num w:numId="188" w16cid:durableId="138616212">
    <w:abstractNumId w:val="244"/>
  </w:num>
  <w:num w:numId="189" w16cid:durableId="948241159">
    <w:abstractNumId w:val="75"/>
  </w:num>
  <w:num w:numId="190" w16cid:durableId="1627345565">
    <w:abstractNumId w:val="63"/>
  </w:num>
  <w:num w:numId="191" w16cid:durableId="203909496">
    <w:abstractNumId w:val="392"/>
  </w:num>
  <w:num w:numId="192" w16cid:durableId="1511488362">
    <w:abstractNumId w:val="361"/>
  </w:num>
  <w:num w:numId="193" w16cid:durableId="1949002638">
    <w:abstractNumId w:val="143"/>
  </w:num>
  <w:num w:numId="194" w16cid:durableId="1176309270">
    <w:abstractNumId w:val="134"/>
  </w:num>
  <w:num w:numId="195" w16cid:durableId="1654868807">
    <w:abstractNumId w:val="179"/>
  </w:num>
  <w:num w:numId="196" w16cid:durableId="12652055">
    <w:abstractNumId w:val="101"/>
  </w:num>
  <w:num w:numId="197" w16cid:durableId="1018969729">
    <w:abstractNumId w:val="150"/>
  </w:num>
  <w:num w:numId="198" w16cid:durableId="1008409243">
    <w:abstractNumId w:val="115"/>
  </w:num>
  <w:num w:numId="199" w16cid:durableId="1955483436">
    <w:abstractNumId w:val="271"/>
  </w:num>
  <w:num w:numId="200" w16cid:durableId="660087209">
    <w:abstractNumId w:val="6"/>
  </w:num>
  <w:num w:numId="201" w16cid:durableId="1928878874">
    <w:abstractNumId w:val="261"/>
  </w:num>
  <w:num w:numId="202" w16cid:durableId="2122139272">
    <w:abstractNumId w:val="189"/>
  </w:num>
  <w:num w:numId="203" w16cid:durableId="133452672">
    <w:abstractNumId w:val="95"/>
  </w:num>
  <w:num w:numId="204" w16cid:durableId="1931768354">
    <w:abstractNumId w:val="245"/>
  </w:num>
  <w:num w:numId="205" w16cid:durableId="1867214870">
    <w:abstractNumId w:val="183"/>
  </w:num>
  <w:num w:numId="206" w16cid:durableId="1484468710">
    <w:abstractNumId w:val="15"/>
  </w:num>
  <w:num w:numId="207" w16cid:durableId="761727099">
    <w:abstractNumId w:val="152"/>
  </w:num>
  <w:num w:numId="208" w16cid:durableId="1531188493">
    <w:abstractNumId w:val="365"/>
  </w:num>
  <w:num w:numId="209" w16cid:durableId="415324069">
    <w:abstractNumId w:val="226"/>
  </w:num>
  <w:num w:numId="210" w16cid:durableId="756711135">
    <w:abstractNumId w:val="383"/>
  </w:num>
  <w:num w:numId="211" w16cid:durableId="241186038">
    <w:abstractNumId w:val="289"/>
  </w:num>
  <w:num w:numId="212" w16cid:durableId="1516535573">
    <w:abstractNumId w:val="356"/>
  </w:num>
  <w:num w:numId="213" w16cid:durableId="1731033911">
    <w:abstractNumId w:val="32"/>
  </w:num>
  <w:num w:numId="214" w16cid:durableId="2114082260">
    <w:abstractNumId w:val="167"/>
  </w:num>
  <w:num w:numId="215" w16cid:durableId="1403944878">
    <w:abstractNumId w:val="302"/>
  </w:num>
  <w:num w:numId="216" w16cid:durableId="1146780351">
    <w:abstractNumId w:val="68"/>
  </w:num>
  <w:num w:numId="217" w16cid:durableId="857474470">
    <w:abstractNumId w:val="149"/>
  </w:num>
  <w:num w:numId="218" w16cid:durableId="1167982874">
    <w:abstractNumId w:val="283"/>
  </w:num>
  <w:num w:numId="219" w16cid:durableId="1772357259">
    <w:abstractNumId w:val="324"/>
  </w:num>
  <w:num w:numId="220" w16cid:durableId="1115366939">
    <w:abstractNumId w:val="153"/>
  </w:num>
  <w:num w:numId="221" w16cid:durableId="588271522">
    <w:abstractNumId w:val="346"/>
  </w:num>
  <w:num w:numId="222" w16cid:durableId="210961162">
    <w:abstractNumId w:val="267"/>
  </w:num>
  <w:num w:numId="223" w16cid:durableId="1534810418">
    <w:abstractNumId w:val="270"/>
  </w:num>
  <w:num w:numId="224" w16cid:durableId="1676683974">
    <w:abstractNumId w:val="59"/>
  </w:num>
  <w:num w:numId="225" w16cid:durableId="15084179">
    <w:abstractNumId w:val="133"/>
  </w:num>
  <w:num w:numId="226" w16cid:durableId="692729971">
    <w:abstractNumId w:val="307"/>
  </w:num>
  <w:num w:numId="227" w16cid:durableId="1145971805">
    <w:abstractNumId w:val="190"/>
  </w:num>
  <w:num w:numId="228" w16cid:durableId="1458917373">
    <w:abstractNumId w:val="258"/>
  </w:num>
  <w:num w:numId="229" w16cid:durableId="1871258419">
    <w:abstractNumId w:val="120"/>
  </w:num>
  <w:num w:numId="230" w16cid:durableId="1425884159">
    <w:abstractNumId w:val="227"/>
  </w:num>
  <w:num w:numId="231" w16cid:durableId="705764093">
    <w:abstractNumId w:val="44"/>
  </w:num>
  <w:num w:numId="232" w16cid:durableId="1543324556">
    <w:abstractNumId w:val="119"/>
  </w:num>
  <w:num w:numId="233" w16cid:durableId="423499178">
    <w:abstractNumId w:val="43"/>
  </w:num>
  <w:num w:numId="234" w16cid:durableId="1100029897">
    <w:abstractNumId w:val="214"/>
  </w:num>
  <w:num w:numId="235" w16cid:durableId="164633208">
    <w:abstractNumId w:val="103"/>
  </w:num>
  <w:num w:numId="236" w16cid:durableId="1285426808">
    <w:abstractNumId w:val="71"/>
  </w:num>
  <w:num w:numId="237" w16cid:durableId="519121461">
    <w:abstractNumId w:val="209"/>
  </w:num>
  <w:num w:numId="238" w16cid:durableId="667639255">
    <w:abstractNumId w:val="343"/>
  </w:num>
  <w:num w:numId="239" w16cid:durableId="1740596693">
    <w:abstractNumId w:val="344"/>
  </w:num>
  <w:num w:numId="240" w16cid:durableId="195048420">
    <w:abstractNumId w:val="310"/>
  </w:num>
  <w:num w:numId="241" w16cid:durableId="2042044911">
    <w:abstractNumId w:val="12"/>
  </w:num>
  <w:num w:numId="242" w16cid:durableId="91628704">
    <w:abstractNumId w:val="162"/>
  </w:num>
  <w:num w:numId="243" w16cid:durableId="840465227">
    <w:abstractNumId w:val="211"/>
  </w:num>
  <w:num w:numId="244" w16cid:durableId="2126345823">
    <w:abstractNumId w:val="300"/>
  </w:num>
  <w:num w:numId="245" w16cid:durableId="583298736">
    <w:abstractNumId w:val="100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04"/>
  </w:num>
  <w:num w:numId="250" w16cid:durableId="1898079057">
    <w:abstractNumId w:val="14"/>
  </w:num>
  <w:num w:numId="251" w16cid:durableId="1874608687">
    <w:abstractNumId w:val="241"/>
  </w:num>
  <w:num w:numId="252" w16cid:durableId="1224482685">
    <w:abstractNumId w:val="172"/>
  </w:num>
  <w:num w:numId="253" w16cid:durableId="173344215">
    <w:abstractNumId w:val="199"/>
  </w:num>
  <w:num w:numId="254" w16cid:durableId="1210648581">
    <w:abstractNumId w:val="234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3"/>
  </w:num>
  <w:num w:numId="258" w16cid:durableId="140772716">
    <w:abstractNumId w:val="305"/>
  </w:num>
  <w:num w:numId="259" w16cid:durableId="1834250720">
    <w:abstractNumId w:val="184"/>
  </w:num>
  <w:num w:numId="260" w16cid:durableId="1167673940">
    <w:abstractNumId w:val="387"/>
  </w:num>
  <w:num w:numId="261" w16cid:durableId="787511685">
    <w:abstractNumId w:val="34"/>
  </w:num>
  <w:num w:numId="262" w16cid:durableId="2100903789">
    <w:abstractNumId w:val="224"/>
  </w:num>
  <w:num w:numId="263" w16cid:durableId="494076546">
    <w:abstractNumId w:val="354"/>
  </w:num>
  <w:num w:numId="264" w16cid:durableId="931476251">
    <w:abstractNumId w:val="359"/>
  </w:num>
  <w:num w:numId="265" w16cid:durableId="615872571">
    <w:abstractNumId w:val="291"/>
  </w:num>
  <w:num w:numId="266" w16cid:durableId="1930692373">
    <w:abstractNumId w:val="173"/>
  </w:num>
  <w:num w:numId="267" w16cid:durableId="1916237557">
    <w:abstractNumId w:val="272"/>
  </w:num>
  <w:num w:numId="268" w16cid:durableId="1025013821">
    <w:abstractNumId w:val="135"/>
  </w:num>
  <w:num w:numId="269" w16cid:durableId="447358454">
    <w:abstractNumId w:val="259"/>
  </w:num>
  <w:num w:numId="270" w16cid:durableId="1276643913">
    <w:abstractNumId w:val="381"/>
  </w:num>
  <w:num w:numId="271" w16cid:durableId="803936542">
    <w:abstractNumId w:val="200"/>
  </w:num>
  <w:num w:numId="272" w16cid:durableId="1780947287">
    <w:abstractNumId w:val="269"/>
  </w:num>
  <w:num w:numId="273" w16cid:durableId="516383457">
    <w:abstractNumId w:val="48"/>
  </w:num>
  <w:num w:numId="274" w16cid:durableId="139427067">
    <w:abstractNumId w:val="249"/>
  </w:num>
  <w:num w:numId="275" w16cid:durableId="1955164433">
    <w:abstractNumId w:val="345"/>
  </w:num>
  <w:num w:numId="276" w16cid:durableId="325088037">
    <w:abstractNumId w:val="377"/>
  </w:num>
  <w:num w:numId="277" w16cid:durableId="859246593">
    <w:abstractNumId w:val="113"/>
  </w:num>
  <w:num w:numId="278" w16cid:durableId="47657621">
    <w:abstractNumId w:val="82"/>
  </w:num>
  <w:num w:numId="279" w16cid:durableId="458845075">
    <w:abstractNumId w:val="151"/>
  </w:num>
  <w:num w:numId="280" w16cid:durableId="2125269011">
    <w:abstractNumId w:val="220"/>
  </w:num>
  <w:num w:numId="281" w16cid:durableId="1334141851">
    <w:abstractNumId w:val="22"/>
  </w:num>
  <w:num w:numId="282" w16cid:durableId="970129519">
    <w:abstractNumId w:val="284"/>
  </w:num>
  <w:num w:numId="283" w16cid:durableId="1456872434">
    <w:abstractNumId w:val="306"/>
  </w:num>
  <w:num w:numId="284" w16cid:durableId="39015338">
    <w:abstractNumId w:val="320"/>
  </w:num>
  <w:num w:numId="285" w16cid:durableId="1819419518">
    <w:abstractNumId w:val="288"/>
  </w:num>
  <w:num w:numId="286" w16cid:durableId="1743596631">
    <w:abstractNumId w:val="263"/>
  </w:num>
  <w:num w:numId="287" w16cid:durableId="1220049475">
    <w:abstractNumId w:val="192"/>
  </w:num>
  <w:num w:numId="288" w16cid:durableId="1030112256">
    <w:abstractNumId w:val="107"/>
  </w:num>
  <w:num w:numId="289" w16cid:durableId="735326783">
    <w:abstractNumId w:val="369"/>
  </w:num>
  <w:num w:numId="290" w16cid:durableId="1571843329">
    <w:abstractNumId w:val="386"/>
  </w:num>
  <w:num w:numId="291" w16cid:durableId="2034262252">
    <w:abstractNumId w:val="58"/>
  </w:num>
  <w:num w:numId="292" w16cid:durableId="1106119284">
    <w:abstractNumId w:val="154"/>
  </w:num>
  <w:num w:numId="293" w16cid:durableId="447705403">
    <w:abstractNumId w:val="131"/>
  </w:num>
  <w:num w:numId="294" w16cid:durableId="1260721534">
    <w:abstractNumId w:val="350"/>
  </w:num>
  <w:num w:numId="295" w16cid:durableId="309209356">
    <w:abstractNumId w:val="124"/>
  </w:num>
  <w:num w:numId="296" w16cid:durableId="1717313855">
    <w:abstractNumId w:val="371"/>
  </w:num>
  <w:num w:numId="297" w16cid:durableId="705062028">
    <w:abstractNumId w:val="106"/>
  </w:num>
  <w:num w:numId="298" w16cid:durableId="34081145">
    <w:abstractNumId w:val="321"/>
  </w:num>
  <w:num w:numId="299" w16cid:durableId="1366833790">
    <w:abstractNumId w:val="17"/>
  </w:num>
  <w:num w:numId="300" w16cid:durableId="474489661">
    <w:abstractNumId w:val="166"/>
  </w:num>
  <w:num w:numId="301" w16cid:durableId="614168037">
    <w:abstractNumId w:val="57"/>
  </w:num>
  <w:num w:numId="302" w16cid:durableId="1601336107">
    <w:abstractNumId w:val="78"/>
  </w:num>
  <w:num w:numId="303" w16cid:durableId="1342704759">
    <w:abstractNumId w:val="77"/>
  </w:num>
  <w:num w:numId="304" w16cid:durableId="190997124">
    <w:abstractNumId w:val="355"/>
  </w:num>
  <w:num w:numId="305" w16cid:durableId="1223829201">
    <w:abstractNumId w:val="185"/>
  </w:num>
  <w:num w:numId="306" w16cid:durableId="388264843">
    <w:abstractNumId w:val="262"/>
  </w:num>
  <w:num w:numId="307" w16cid:durableId="834147872">
    <w:abstractNumId w:val="315"/>
  </w:num>
  <w:num w:numId="308" w16cid:durableId="168952637">
    <w:abstractNumId w:val="29"/>
  </w:num>
  <w:num w:numId="309" w16cid:durableId="839006774">
    <w:abstractNumId w:val="348"/>
  </w:num>
  <w:num w:numId="310" w16cid:durableId="1250888801">
    <w:abstractNumId w:val="60"/>
  </w:num>
  <w:num w:numId="311" w16cid:durableId="1049845522">
    <w:abstractNumId w:val="10"/>
  </w:num>
  <w:num w:numId="312" w16cid:durableId="1889298154">
    <w:abstractNumId w:val="260"/>
  </w:num>
  <w:num w:numId="313" w16cid:durableId="316805502">
    <w:abstractNumId w:val="391"/>
  </w:num>
  <w:num w:numId="314" w16cid:durableId="1110776580">
    <w:abstractNumId w:val="98"/>
  </w:num>
  <w:num w:numId="315" w16cid:durableId="728648090">
    <w:abstractNumId w:val="297"/>
  </w:num>
  <w:num w:numId="316" w16cid:durableId="2068338290">
    <w:abstractNumId w:val="39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39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3"/>
  </w:num>
  <w:num w:numId="319" w16cid:durableId="610862411">
    <w:abstractNumId w:val="140"/>
  </w:num>
  <w:num w:numId="320" w16cid:durableId="1330714247">
    <w:abstractNumId w:val="316"/>
  </w:num>
  <w:num w:numId="321" w16cid:durableId="1089498123">
    <w:abstractNumId w:val="122"/>
  </w:num>
  <w:num w:numId="322" w16cid:durableId="1904872423">
    <w:abstractNumId w:val="286"/>
  </w:num>
  <w:num w:numId="323" w16cid:durableId="206458575">
    <w:abstractNumId w:val="91"/>
  </w:num>
  <w:num w:numId="324" w16cid:durableId="695666297">
    <w:abstractNumId w:val="207"/>
  </w:num>
  <w:num w:numId="325" w16cid:durableId="1025400470">
    <w:abstractNumId w:val="31"/>
  </w:num>
  <w:num w:numId="326" w16cid:durableId="1634023438">
    <w:abstractNumId w:val="370"/>
  </w:num>
  <w:num w:numId="327" w16cid:durableId="2042393370">
    <w:abstractNumId w:val="126"/>
  </w:num>
  <w:num w:numId="328" w16cid:durableId="1138034692">
    <w:abstractNumId w:val="92"/>
  </w:num>
  <w:num w:numId="329" w16cid:durableId="253634955">
    <w:abstractNumId w:val="125"/>
  </w:num>
  <w:num w:numId="330" w16cid:durableId="1720325459">
    <w:abstractNumId w:val="358"/>
  </w:num>
  <w:num w:numId="331" w16cid:durableId="1421099157">
    <w:abstractNumId w:val="174"/>
  </w:num>
  <w:num w:numId="332" w16cid:durableId="60107577">
    <w:abstractNumId w:val="314"/>
  </w:num>
  <w:num w:numId="333" w16cid:durableId="301884854">
    <w:abstractNumId w:val="13"/>
  </w:num>
  <w:num w:numId="334" w16cid:durableId="1831797348">
    <w:abstractNumId w:val="188"/>
  </w:num>
  <w:num w:numId="335" w16cid:durableId="1870140840">
    <w:abstractNumId w:val="73"/>
  </w:num>
  <w:num w:numId="336" w16cid:durableId="1223246938">
    <w:abstractNumId w:val="45"/>
  </w:num>
  <w:num w:numId="337" w16cid:durableId="1998611947">
    <w:abstractNumId w:val="342"/>
  </w:num>
  <w:num w:numId="338" w16cid:durableId="531113292">
    <w:abstractNumId w:val="55"/>
  </w:num>
  <w:num w:numId="339" w16cid:durableId="1716657686">
    <w:abstractNumId w:val="336"/>
  </w:num>
  <w:num w:numId="340" w16cid:durableId="1357845951">
    <w:abstractNumId w:val="30"/>
  </w:num>
  <w:num w:numId="341" w16cid:durableId="105928767">
    <w:abstractNumId w:val="155"/>
  </w:num>
  <w:num w:numId="342" w16cid:durableId="1076322022">
    <w:abstractNumId w:val="187"/>
  </w:num>
  <w:num w:numId="343" w16cid:durableId="1470976012">
    <w:abstractNumId w:val="164"/>
  </w:num>
  <w:num w:numId="344" w16cid:durableId="502549873">
    <w:abstractNumId w:val="111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04"/>
  </w:num>
  <w:num w:numId="348" w16cid:durableId="2125070536">
    <w:abstractNumId w:val="47"/>
  </w:num>
  <w:num w:numId="349" w16cid:durableId="523908919">
    <w:abstractNumId w:val="147"/>
  </w:num>
  <w:num w:numId="350" w16cid:durableId="900166943">
    <w:abstractNumId w:val="363"/>
  </w:num>
  <w:num w:numId="351" w16cid:durableId="1090082312">
    <w:abstractNumId w:val="337"/>
  </w:num>
  <w:num w:numId="352" w16cid:durableId="2000839028">
    <w:abstractNumId w:val="193"/>
  </w:num>
  <w:num w:numId="353" w16cid:durableId="736174140">
    <w:abstractNumId w:val="347"/>
  </w:num>
  <w:num w:numId="354" w16cid:durableId="217983496">
    <w:abstractNumId w:val="339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26"/>
  </w:num>
  <w:num w:numId="358" w16cid:durableId="986082726">
    <w:abstractNumId w:val="3"/>
  </w:num>
  <w:num w:numId="359" w16cid:durableId="1283877562">
    <w:abstractNumId w:val="218"/>
  </w:num>
  <w:num w:numId="360" w16cid:durableId="1785147961">
    <w:abstractNumId w:val="177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62"/>
  </w:num>
  <w:num w:numId="364" w16cid:durableId="2039239121">
    <w:abstractNumId w:val="201"/>
  </w:num>
  <w:num w:numId="365" w16cid:durableId="605116325">
    <w:abstractNumId w:val="382"/>
  </w:num>
  <w:num w:numId="366" w16cid:durableId="1144813016">
    <w:abstractNumId w:val="118"/>
  </w:num>
  <w:num w:numId="367" w16cid:durableId="1164588397">
    <w:abstractNumId w:val="195"/>
  </w:num>
  <w:num w:numId="368" w16cid:durableId="508562654">
    <w:abstractNumId w:val="313"/>
  </w:num>
  <w:num w:numId="369" w16cid:durableId="43530767">
    <w:abstractNumId w:val="229"/>
  </w:num>
  <w:num w:numId="370" w16cid:durableId="310062089">
    <w:abstractNumId w:val="280"/>
  </w:num>
  <w:num w:numId="371" w16cid:durableId="1074007826">
    <w:abstractNumId w:val="70"/>
  </w:num>
  <w:num w:numId="372" w16cid:durableId="534463083">
    <w:abstractNumId w:val="285"/>
  </w:num>
  <w:num w:numId="373" w16cid:durableId="682897783">
    <w:abstractNumId w:val="393"/>
  </w:num>
  <w:num w:numId="374" w16cid:durableId="398678290">
    <w:abstractNumId w:val="322"/>
  </w:num>
  <w:num w:numId="375" w16cid:durableId="571043756">
    <w:abstractNumId w:val="20"/>
  </w:num>
  <w:num w:numId="376" w16cid:durableId="1686402124">
    <w:abstractNumId w:val="390"/>
  </w:num>
  <w:num w:numId="377" w16cid:durableId="8531259">
    <w:abstractNumId w:val="89"/>
  </w:num>
  <w:num w:numId="378" w16cid:durableId="774519165">
    <w:abstractNumId w:val="276"/>
  </w:num>
  <w:num w:numId="379" w16cid:durableId="70390439">
    <w:abstractNumId w:val="202"/>
  </w:num>
  <w:num w:numId="380" w16cid:durableId="1529219736">
    <w:abstractNumId w:val="379"/>
  </w:num>
  <w:num w:numId="381" w16cid:durableId="1150248272">
    <w:abstractNumId w:val="366"/>
  </w:num>
  <w:num w:numId="382" w16cid:durableId="1642613122">
    <w:abstractNumId w:val="332"/>
  </w:num>
  <w:num w:numId="383" w16cid:durableId="878203364">
    <w:abstractNumId w:val="203"/>
  </w:num>
  <w:num w:numId="384" w16cid:durableId="140387795">
    <w:abstractNumId w:val="274"/>
  </w:num>
  <w:num w:numId="385" w16cid:durableId="348681310">
    <w:abstractNumId w:val="178"/>
  </w:num>
  <w:num w:numId="386" w16cid:durableId="1706175194">
    <w:abstractNumId w:val="2"/>
  </w:num>
  <w:num w:numId="387" w16cid:durableId="1128625636">
    <w:abstractNumId w:val="373"/>
  </w:num>
  <w:num w:numId="388" w16cid:durableId="2124618150">
    <w:abstractNumId w:val="116"/>
  </w:num>
  <w:num w:numId="389" w16cid:durableId="1815027437">
    <w:abstractNumId w:val="368"/>
  </w:num>
  <w:num w:numId="390" w16cid:durableId="1417441728">
    <w:abstractNumId w:val="233"/>
  </w:num>
  <w:num w:numId="391" w16cid:durableId="735661572">
    <w:abstractNumId w:val="364"/>
  </w:num>
  <w:num w:numId="392" w16cid:durableId="366608919">
    <w:abstractNumId w:val="39"/>
  </w:num>
  <w:num w:numId="393" w16cid:durableId="895167420">
    <w:abstractNumId w:val="243"/>
  </w:num>
  <w:num w:numId="394" w16cid:durableId="1898659967">
    <w:abstractNumId w:val="217"/>
  </w:num>
  <w:num w:numId="395" w16cid:durableId="1192572061">
    <w:abstractNumId w:val="380"/>
  </w:num>
  <w:num w:numId="396" w16cid:durableId="1550412661">
    <w:abstractNumId w:val="86"/>
  </w:num>
  <w:num w:numId="397" w16cid:durableId="1329210025">
    <w:abstractNumId w:val="208"/>
  </w:num>
  <w:num w:numId="398" w16cid:durableId="892158011">
    <w:abstractNumId w:val="2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626AE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2B2F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D2E08"/>
    <w:rsid w:val="009F317A"/>
    <w:rsid w:val="00A4325D"/>
    <w:rsid w:val="00A52414"/>
    <w:rsid w:val="00A662DC"/>
    <w:rsid w:val="00A94D14"/>
    <w:rsid w:val="00A9715C"/>
    <w:rsid w:val="00AA6814"/>
    <w:rsid w:val="00AB6315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2EB2"/>
    <w:rsid w:val="00BD66AA"/>
    <w:rsid w:val="00C03F1D"/>
    <w:rsid w:val="00C168EF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1054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2025-10-24T08:24:00Z</dcterms:created>
  <dcterms:modified xsi:type="dcterms:W3CDTF">2025-10-24T09:15:00Z</dcterms:modified>
</cp:coreProperties>
</file>