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06C966" w14:textId="77777777" w:rsidR="003F7676" w:rsidRPr="003F7676" w:rsidRDefault="003F7676" w:rsidP="003F7676">
      <w:pPr>
        <w:pStyle w:val="Titre1"/>
      </w:pPr>
      <w:r w:rsidRPr="003F7676">
        <w:t>Combien de CO₂ pèsent un mail, une requête Web et une clé USB</w:t>
      </w:r>
    </w:p>
    <w:p w14:paraId="2469354F" w14:textId="77777777" w:rsidR="003F7676" w:rsidRPr="003F7676" w:rsidRDefault="003F7676" w:rsidP="003F7676">
      <w:pPr>
        <w:jc w:val="both"/>
      </w:pPr>
      <w:r w:rsidRPr="003F7676">
        <w:rPr>
          <w:b/>
          <w:bCs/>
        </w:rPr>
        <w:t>Source :</w:t>
      </w:r>
      <w:r w:rsidRPr="003F7676">
        <w:t xml:space="preserve"> </w:t>
      </w:r>
      <w:hyperlink r:id="rId7" w:tgtFrame="_new" w:history="1">
        <w:r w:rsidRPr="003F7676">
          <w:rPr>
            <w:rStyle w:val="Lienhypertexte"/>
          </w:rPr>
          <w:t>https://www.lemonde.fr/planete/article/2011/07/07/combien-de-co2-pesent-un-mail-une-requete-web-et-une-cle-usb_5982002_3244.html</w:t>
        </w:r>
      </w:hyperlink>
    </w:p>
    <w:p w14:paraId="732ED6B6" w14:textId="77777777" w:rsidR="003F7676" w:rsidRPr="003F7676" w:rsidRDefault="003F7676" w:rsidP="003F7676">
      <w:pPr>
        <w:jc w:val="both"/>
      </w:pPr>
      <w:r w:rsidRPr="003F7676">
        <w:pict w14:anchorId="352090AB">
          <v:rect id="_x0000_i1673" style="width:0;height:1.5pt" o:hralign="center" o:hrstd="t" o:hr="t" fillcolor="#a0a0a0" stroked="f"/>
        </w:pict>
      </w:r>
    </w:p>
    <w:p w14:paraId="66EFFB1A" w14:textId="77777777" w:rsidR="003F7676" w:rsidRPr="003F7676" w:rsidRDefault="003F7676" w:rsidP="003F7676">
      <w:pPr>
        <w:jc w:val="both"/>
        <w:rPr>
          <w:b/>
          <w:bCs/>
        </w:rPr>
      </w:pPr>
      <w:r w:rsidRPr="003F7676">
        <w:rPr>
          <w:b/>
          <w:bCs/>
        </w:rPr>
        <w:t>Introduction</w:t>
      </w:r>
    </w:p>
    <w:p w14:paraId="1F80FF5F" w14:textId="77777777" w:rsidR="003F7676" w:rsidRPr="003F7676" w:rsidRDefault="003F7676" w:rsidP="003F7676">
      <w:pPr>
        <w:jc w:val="both"/>
      </w:pPr>
      <w:r w:rsidRPr="003F7676">
        <w:t xml:space="preserve">Les usages numériques ont un impact direct sur l’environnement, souvent sous-estimé. Envoyer des e-mails, effectuer des recherches en ligne ou utiliser une clé USB pour transmettre des données génère des émissions de CO₂. Cet article du </w:t>
      </w:r>
      <w:r w:rsidRPr="003F7676">
        <w:rPr>
          <w:i/>
          <w:iCs/>
        </w:rPr>
        <w:t>Monde</w:t>
      </w:r>
      <w:r w:rsidRPr="003F7676">
        <w:t xml:space="preserve"> met en lumière l’empreinte carbone de ces activités numériques courantes et propose des pistes pour en réduire l’impact.</w:t>
      </w:r>
    </w:p>
    <w:p w14:paraId="32D19AB5" w14:textId="77777777" w:rsidR="003F7676" w:rsidRPr="003F7676" w:rsidRDefault="003F7676" w:rsidP="003F7676">
      <w:pPr>
        <w:jc w:val="both"/>
      </w:pPr>
      <w:r w:rsidRPr="003F7676">
        <w:pict w14:anchorId="3D5AB8CD">
          <v:rect id="_x0000_i1674" style="width:0;height:1.5pt" o:hralign="center" o:hrstd="t" o:hr="t" fillcolor="#a0a0a0" stroked="f"/>
        </w:pict>
      </w:r>
    </w:p>
    <w:p w14:paraId="2E28D843" w14:textId="77777777" w:rsidR="003F7676" w:rsidRPr="003F7676" w:rsidRDefault="003F7676" w:rsidP="003F7676">
      <w:pPr>
        <w:jc w:val="both"/>
        <w:rPr>
          <w:b/>
          <w:bCs/>
        </w:rPr>
      </w:pPr>
      <w:r w:rsidRPr="003F7676">
        <w:rPr>
          <w:b/>
          <w:bCs/>
        </w:rPr>
        <w:t>1. Impact environnemental des e-mails</w:t>
      </w:r>
    </w:p>
    <w:p w14:paraId="6FFD5941" w14:textId="77777777" w:rsidR="003F7676" w:rsidRPr="003F7676" w:rsidRDefault="003F7676" w:rsidP="003F7676">
      <w:pPr>
        <w:jc w:val="both"/>
        <w:rPr>
          <w:b/>
          <w:bCs/>
        </w:rPr>
      </w:pPr>
      <w:r w:rsidRPr="003F7676">
        <w:rPr>
          <w:b/>
          <w:bCs/>
        </w:rPr>
        <w:t>1.1. Empreinte carbone d’un e-mail</w:t>
      </w:r>
    </w:p>
    <w:p w14:paraId="6556076D" w14:textId="77777777" w:rsidR="003F7676" w:rsidRPr="003F7676" w:rsidRDefault="003F7676" w:rsidP="003F7676">
      <w:pPr>
        <w:numPr>
          <w:ilvl w:val="0"/>
          <w:numId w:val="152"/>
        </w:numPr>
        <w:jc w:val="both"/>
      </w:pPr>
      <w:r w:rsidRPr="003F7676">
        <w:t xml:space="preserve">L’envoi d’un </w:t>
      </w:r>
      <w:r w:rsidRPr="003F7676">
        <w:rPr>
          <w:b/>
          <w:bCs/>
        </w:rPr>
        <w:t>e-mail de 1 Mo avec une pièce jointe</w:t>
      </w:r>
      <w:r w:rsidRPr="003F7676">
        <w:t xml:space="preserve"> génère environ </w:t>
      </w:r>
      <w:r w:rsidRPr="003F7676">
        <w:rPr>
          <w:b/>
          <w:bCs/>
        </w:rPr>
        <w:t>19 grammes de CO₂</w:t>
      </w:r>
      <w:r w:rsidRPr="003F7676">
        <w:t>.</w:t>
      </w:r>
    </w:p>
    <w:p w14:paraId="3067C155" w14:textId="77777777" w:rsidR="003F7676" w:rsidRPr="003F7676" w:rsidRDefault="003F7676" w:rsidP="003F7676">
      <w:pPr>
        <w:numPr>
          <w:ilvl w:val="0"/>
          <w:numId w:val="152"/>
        </w:numPr>
        <w:jc w:val="both"/>
      </w:pPr>
      <w:r w:rsidRPr="003F7676">
        <w:t>Cet impact résulte principalement de l’énergie consommée par les serveurs, les data centers et les équipements de réception des courriels.</w:t>
      </w:r>
    </w:p>
    <w:p w14:paraId="1770A077" w14:textId="77777777" w:rsidR="003F7676" w:rsidRPr="003F7676" w:rsidRDefault="003F7676" w:rsidP="003F7676">
      <w:pPr>
        <w:jc w:val="both"/>
        <w:rPr>
          <w:b/>
          <w:bCs/>
        </w:rPr>
      </w:pPr>
      <w:r w:rsidRPr="003F7676">
        <w:rPr>
          <w:b/>
          <w:bCs/>
        </w:rPr>
        <w:t>1.2. Stockage des e-mails</w:t>
      </w:r>
    </w:p>
    <w:p w14:paraId="56C8ACC0" w14:textId="77777777" w:rsidR="003F7676" w:rsidRPr="003F7676" w:rsidRDefault="003F7676" w:rsidP="003F7676">
      <w:pPr>
        <w:numPr>
          <w:ilvl w:val="0"/>
          <w:numId w:val="153"/>
        </w:numPr>
        <w:jc w:val="both"/>
      </w:pPr>
      <w:r w:rsidRPr="003F7676">
        <w:t>Conserver des e-mails, notamment ceux avec des pièces jointes, sur les serveurs augmente leur empreinte carbone.</w:t>
      </w:r>
    </w:p>
    <w:p w14:paraId="6B983271" w14:textId="77777777" w:rsidR="003F7676" w:rsidRPr="003F7676" w:rsidRDefault="003F7676" w:rsidP="003F7676">
      <w:pPr>
        <w:numPr>
          <w:ilvl w:val="0"/>
          <w:numId w:val="153"/>
        </w:numPr>
        <w:jc w:val="both"/>
      </w:pPr>
      <w:r w:rsidRPr="003F7676">
        <w:t xml:space="preserve">Les entreprises pourraient économiser jusqu’à </w:t>
      </w:r>
      <w:r w:rsidRPr="003F7676">
        <w:rPr>
          <w:b/>
          <w:bCs/>
        </w:rPr>
        <w:t>5 tonnes de CO₂ par an</w:t>
      </w:r>
      <w:r w:rsidRPr="003F7676">
        <w:t xml:space="preserve"> en réduisant de 10 % l’impression de courriels, une pratique encore courante dans de nombreuses organisations.</w:t>
      </w:r>
    </w:p>
    <w:p w14:paraId="48D3FA15" w14:textId="77777777" w:rsidR="003F7676" w:rsidRPr="003F7676" w:rsidRDefault="003F7676" w:rsidP="003F7676">
      <w:pPr>
        <w:jc w:val="both"/>
        <w:rPr>
          <w:b/>
          <w:bCs/>
        </w:rPr>
      </w:pPr>
      <w:r w:rsidRPr="003F7676">
        <w:rPr>
          <w:b/>
          <w:bCs/>
        </w:rPr>
        <w:t>1.3. Impressions associées</w:t>
      </w:r>
    </w:p>
    <w:p w14:paraId="072DDA2A" w14:textId="77777777" w:rsidR="003F7676" w:rsidRPr="003F7676" w:rsidRDefault="003F7676" w:rsidP="003F7676">
      <w:pPr>
        <w:numPr>
          <w:ilvl w:val="0"/>
          <w:numId w:val="154"/>
        </w:numPr>
        <w:jc w:val="both"/>
      </w:pPr>
      <w:r w:rsidRPr="003F7676">
        <w:t>L’impression des courriels, surtout en couleur et en mode simple face, amplifie considérablement leur impact environnemental.</w:t>
      </w:r>
    </w:p>
    <w:p w14:paraId="05172B45" w14:textId="77777777" w:rsidR="003F7676" w:rsidRPr="003F7676" w:rsidRDefault="003F7676" w:rsidP="003F7676">
      <w:pPr>
        <w:jc w:val="both"/>
      </w:pPr>
      <w:r w:rsidRPr="003F7676">
        <w:pict w14:anchorId="5C7071A7">
          <v:rect id="_x0000_i1675" style="width:0;height:1.5pt" o:hralign="center" o:hrstd="t" o:hr="t" fillcolor="#a0a0a0" stroked="f"/>
        </w:pict>
      </w:r>
    </w:p>
    <w:p w14:paraId="64E39768" w14:textId="77777777" w:rsidR="003F7676" w:rsidRPr="003F7676" w:rsidRDefault="003F7676" w:rsidP="003F7676">
      <w:pPr>
        <w:jc w:val="both"/>
        <w:rPr>
          <w:b/>
          <w:bCs/>
        </w:rPr>
      </w:pPr>
      <w:r w:rsidRPr="003F7676">
        <w:rPr>
          <w:b/>
          <w:bCs/>
        </w:rPr>
        <w:t>2. Impact des requêtes Web</w:t>
      </w:r>
    </w:p>
    <w:p w14:paraId="0A346A78" w14:textId="77777777" w:rsidR="003F7676" w:rsidRPr="003F7676" w:rsidRDefault="003F7676" w:rsidP="003F7676">
      <w:pPr>
        <w:jc w:val="both"/>
        <w:rPr>
          <w:b/>
          <w:bCs/>
        </w:rPr>
      </w:pPr>
      <w:r w:rsidRPr="003F7676">
        <w:rPr>
          <w:b/>
          <w:bCs/>
        </w:rPr>
        <w:t>2.1. Empreinte carbone des recherches en ligne</w:t>
      </w:r>
    </w:p>
    <w:p w14:paraId="17E53079" w14:textId="77777777" w:rsidR="003F7676" w:rsidRPr="003F7676" w:rsidRDefault="003F7676" w:rsidP="003F7676">
      <w:pPr>
        <w:numPr>
          <w:ilvl w:val="0"/>
          <w:numId w:val="155"/>
        </w:numPr>
        <w:jc w:val="both"/>
      </w:pPr>
      <w:r w:rsidRPr="003F7676">
        <w:t xml:space="preserve">Une recherche en ligne génère en moyenne </w:t>
      </w:r>
      <w:r w:rsidRPr="003F7676">
        <w:rPr>
          <w:b/>
          <w:bCs/>
        </w:rPr>
        <w:t>7 grammes de CO₂</w:t>
      </w:r>
      <w:r w:rsidRPr="003F7676">
        <w:t>.</w:t>
      </w:r>
    </w:p>
    <w:p w14:paraId="4E81523F" w14:textId="77777777" w:rsidR="003F7676" w:rsidRPr="003F7676" w:rsidRDefault="003F7676" w:rsidP="003F7676">
      <w:pPr>
        <w:numPr>
          <w:ilvl w:val="0"/>
          <w:numId w:val="155"/>
        </w:numPr>
        <w:jc w:val="both"/>
      </w:pPr>
      <w:r w:rsidRPr="003F7676">
        <w:t xml:space="preserve">Un internaute français effectue environ </w:t>
      </w:r>
      <w:r w:rsidRPr="003F7676">
        <w:rPr>
          <w:b/>
          <w:bCs/>
        </w:rPr>
        <w:t>2,66 recherches par jour</w:t>
      </w:r>
      <w:r w:rsidRPr="003F7676">
        <w:t xml:space="preserve">, soit </w:t>
      </w:r>
      <w:r w:rsidRPr="003F7676">
        <w:rPr>
          <w:b/>
          <w:bCs/>
        </w:rPr>
        <w:t>949 recherches annuelles</w:t>
      </w:r>
      <w:r w:rsidRPr="003F7676">
        <w:t xml:space="preserve">, ce qui représente </w:t>
      </w:r>
      <w:r w:rsidRPr="003F7676">
        <w:rPr>
          <w:b/>
          <w:bCs/>
        </w:rPr>
        <w:t>9,9 kg de CO₂ par an</w:t>
      </w:r>
      <w:r w:rsidRPr="003F7676">
        <w:t>.</w:t>
      </w:r>
    </w:p>
    <w:p w14:paraId="523D0EE1" w14:textId="77777777" w:rsidR="003F7676" w:rsidRPr="003F7676" w:rsidRDefault="003F7676" w:rsidP="003F7676">
      <w:pPr>
        <w:jc w:val="both"/>
        <w:rPr>
          <w:b/>
          <w:bCs/>
        </w:rPr>
      </w:pPr>
      <w:r w:rsidRPr="003F7676">
        <w:rPr>
          <w:b/>
          <w:bCs/>
        </w:rPr>
        <w:t>2.2. Réduction de l’impact par des pratiques optimisées</w:t>
      </w:r>
    </w:p>
    <w:p w14:paraId="0B70BF55" w14:textId="77777777" w:rsidR="003F7676" w:rsidRPr="003F7676" w:rsidRDefault="003F7676" w:rsidP="003F7676">
      <w:pPr>
        <w:numPr>
          <w:ilvl w:val="0"/>
          <w:numId w:val="156"/>
        </w:numPr>
        <w:jc w:val="both"/>
      </w:pPr>
      <w:r w:rsidRPr="003F7676">
        <w:t>Saisir directement l’adresse URL connue ou enregistrer des favoris peut réduire l’impact carbone des recherches en ligne.</w:t>
      </w:r>
    </w:p>
    <w:p w14:paraId="7F68E170" w14:textId="77777777" w:rsidR="003F7676" w:rsidRPr="003F7676" w:rsidRDefault="003F7676" w:rsidP="003F7676">
      <w:pPr>
        <w:numPr>
          <w:ilvl w:val="0"/>
          <w:numId w:val="156"/>
        </w:numPr>
        <w:jc w:val="both"/>
      </w:pPr>
      <w:r w:rsidRPr="003F7676">
        <w:t xml:space="preserve">En appliquant ces bonnes pratiques, il est possible d’économiser jusqu’à </w:t>
      </w:r>
      <w:r w:rsidRPr="003F7676">
        <w:rPr>
          <w:b/>
          <w:bCs/>
        </w:rPr>
        <w:t>5 kg de CO₂ par personne et par an</w:t>
      </w:r>
      <w:r w:rsidRPr="003F7676">
        <w:t>.</w:t>
      </w:r>
    </w:p>
    <w:p w14:paraId="759D836A" w14:textId="77777777" w:rsidR="003F7676" w:rsidRPr="003F7676" w:rsidRDefault="003F7676" w:rsidP="003F7676">
      <w:pPr>
        <w:jc w:val="both"/>
        <w:rPr>
          <w:b/>
          <w:bCs/>
        </w:rPr>
      </w:pPr>
      <w:r w:rsidRPr="003F7676">
        <w:rPr>
          <w:b/>
          <w:bCs/>
        </w:rPr>
        <w:t>2.3. Facteurs influençant l’impact</w:t>
      </w:r>
    </w:p>
    <w:p w14:paraId="36C771EB" w14:textId="77777777" w:rsidR="003F7676" w:rsidRPr="003F7676" w:rsidRDefault="003F7676" w:rsidP="003F7676">
      <w:pPr>
        <w:numPr>
          <w:ilvl w:val="0"/>
          <w:numId w:val="157"/>
        </w:numPr>
        <w:jc w:val="both"/>
      </w:pPr>
      <w:r w:rsidRPr="003F7676">
        <w:lastRenderedPageBreak/>
        <w:t>La consommation énergétique des serveurs des moteurs de recherche.</w:t>
      </w:r>
    </w:p>
    <w:p w14:paraId="1C6A1A51" w14:textId="77777777" w:rsidR="003F7676" w:rsidRPr="003F7676" w:rsidRDefault="003F7676" w:rsidP="003F7676">
      <w:pPr>
        <w:numPr>
          <w:ilvl w:val="0"/>
          <w:numId w:val="157"/>
        </w:numPr>
        <w:jc w:val="both"/>
      </w:pPr>
      <w:r w:rsidRPr="003F7676">
        <w:t>Les équipements utilisés pour effectuer les recherches, tels que les ordinateurs ou smartphones, et leur mode de connexion (Wi-Fi ou 4G).</w:t>
      </w:r>
    </w:p>
    <w:p w14:paraId="2D805604" w14:textId="77777777" w:rsidR="003F7676" w:rsidRPr="003F7676" w:rsidRDefault="003F7676" w:rsidP="003F7676">
      <w:pPr>
        <w:jc w:val="both"/>
      </w:pPr>
      <w:r w:rsidRPr="003F7676">
        <w:pict w14:anchorId="60C5040F">
          <v:rect id="_x0000_i1676" style="width:0;height:1.5pt" o:hralign="center" o:hrstd="t" o:hr="t" fillcolor="#a0a0a0" stroked="f"/>
        </w:pict>
      </w:r>
    </w:p>
    <w:p w14:paraId="2F70A0F6" w14:textId="77777777" w:rsidR="003F7676" w:rsidRPr="003F7676" w:rsidRDefault="003F7676" w:rsidP="003F7676">
      <w:pPr>
        <w:jc w:val="both"/>
        <w:rPr>
          <w:b/>
          <w:bCs/>
        </w:rPr>
      </w:pPr>
      <w:r w:rsidRPr="003F7676">
        <w:rPr>
          <w:b/>
          <w:bCs/>
        </w:rPr>
        <w:t>3. Impact environnemental des clés USB</w:t>
      </w:r>
    </w:p>
    <w:p w14:paraId="0EDBB81D" w14:textId="77777777" w:rsidR="003F7676" w:rsidRPr="003F7676" w:rsidRDefault="003F7676" w:rsidP="003F7676">
      <w:pPr>
        <w:jc w:val="both"/>
        <w:rPr>
          <w:b/>
          <w:bCs/>
        </w:rPr>
      </w:pPr>
      <w:r w:rsidRPr="003F7676">
        <w:rPr>
          <w:b/>
          <w:bCs/>
        </w:rPr>
        <w:t>3.1. Transmission de données via clé USB</w:t>
      </w:r>
    </w:p>
    <w:p w14:paraId="1E32F399" w14:textId="77777777" w:rsidR="003F7676" w:rsidRPr="003F7676" w:rsidRDefault="003F7676" w:rsidP="003F7676">
      <w:pPr>
        <w:numPr>
          <w:ilvl w:val="0"/>
          <w:numId w:val="158"/>
        </w:numPr>
        <w:jc w:val="both"/>
      </w:pPr>
      <w:r w:rsidRPr="003F7676">
        <w:t xml:space="preserve">La transmission d’un document de </w:t>
      </w:r>
      <w:r w:rsidRPr="003F7676">
        <w:rPr>
          <w:b/>
          <w:bCs/>
        </w:rPr>
        <w:t>10 Mo</w:t>
      </w:r>
      <w:r w:rsidRPr="003F7676">
        <w:t xml:space="preserve"> sur une clé USB de </w:t>
      </w:r>
      <w:r w:rsidRPr="003F7676">
        <w:rPr>
          <w:b/>
          <w:bCs/>
        </w:rPr>
        <w:t>512 Mo</w:t>
      </w:r>
      <w:r w:rsidRPr="003F7676">
        <w:t xml:space="preserve"> émet environ </w:t>
      </w:r>
      <w:r w:rsidRPr="003F7676">
        <w:rPr>
          <w:b/>
          <w:bCs/>
        </w:rPr>
        <w:t>11 grammes de CO₂</w:t>
      </w:r>
      <w:r w:rsidRPr="003F7676">
        <w:t>.</w:t>
      </w:r>
    </w:p>
    <w:p w14:paraId="23B7FDDD" w14:textId="77777777" w:rsidR="003F7676" w:rsidRPr="003F7676" w:rsidRDefault="003F7676" w:rsidP="003F7676">
      <w:pPr>
        <w:numPr>
          <w:ilvl w:val="0"/>
          <w:numId w:val="158"/>
        </w:numPr>
        <w:jc w:val="both"/>
      </w:pPr>
      <w:r w:rsidRPr="003F7676">
        <w:t xml:space="preserve">Transmettre ce document à </w:t>
      </w:r>
      <w:r w:rsidRPr="003F7676">
        <w:rPr>
          <w:b/>
          <w:bCs/>
        </w:rPr>
        <w:t>1 000 personnes</w:t>
      </w:r>
      <w:r w:rsidRPr="003F7676">
        <w:t xml:space="preserve">, comme lors d’un colloque, génère une empreinte équivalente à </w:t>
      </w:r>
      <w:r w:rsidRPr="003F7676">
        <w:rPr>
          <w:b/>
          <w:bCs/>
        </w:rPr>
        <w:t>80 kilomètres parcourus en voiture</w:t>
      </w:r>
      <w:r w:rsidRPr="003F7676">
        <w:t>.</w:t>
      </w:r>
    </w:p>
    <w:p w14:paraId="6492D37C" w14:textId="77777777" w:rsidR="003F7676" w:rsidRPr="003F7676" w:rsidRDefault="003F7676" w:rsidP="003F7676">
      <w:pPr>
        <w:jc w:val="both"/>
        <w:rPr>
          <w:b/>
          <w:bCs/>
        </w:rPr>
      </w:pPr>
      <w:r w:rsidRPr="003F7676">
        <w:rPr>
          <w:b/>
          <w:bCs/>
        </w:rPr>
        <w:t>3.2. Production des clés USB</w:t>
      </w:r>
    </w:p>
    <w:p w14:paraId="6FC831D5" w14:textId="77777777" w:rsidR="003F7676" w:rsidRPr="003F7676" w:rsidRDefault="003F7676" w:rsidP="003F7676">
      <w:pPr>
        <w:numPr>
          <w:ilvl w:val="0"/>
          <w:numId w:val="159"/>
        </w:numPr>
        <w:jc w:val="both"/>
      </w:pPr>
      <w:r w:rsidRPr="003F7676">
        <w:t>La fabrication des clés USB est énergivore en raison de l’utilisation de métaux rares et de l’énergie nécessaire à leur assemblage.</w:t>
      </w:r>
    </w:p>
    <w:p w14:paraId="6E2CA6E5" w14:textId="77777777" w:rsidR="003F7676" w:rsidRPr="003F7676" w:rsidRDefault="003F7676" w:rsidP="003F7676">
      <w:pPr>
        <w:numPr>
          <w:ilvl w:val="0"/>
          <w:numId w:val="159"/>
        </w:numPr>
        <w:jc w:val="both"/>
      </w:pPr>
      <w:r w:rsidRPr="003F7676">
        <w:t>La production est responsable d’une part importante des émissions associées à ces dispositifs.</w:t>
      </w:r>
    </w:p>
    <w:p w14:paraId="420B9C66" w14:textId="77777777" w:rsidR="003F7676" w:rsidRPr="003F7676" w:rsidRDefault="003F7676" w:rsidP="003F7676">
      <w:pPr>
        <w:jc w:val="both"/>
        <w:rPr>
          <w:b/>
          <w:bCs/>
        </w:rPr>
      </w:pPr>
      <w:r w:rsidRPr="003F7676">
        <w:rPr>
          <w:b/>
          <w:bCs/>
        </w:rPr>
        <w:t>3.3. Utilisation et lecture des documents</w:t>
      </w:r>
    </w:p>
    <w:p w14:paraId="527BBC9C" w14:textId="77777777" w:rsidR="003F7676" w:rsidRPr="003F7676" w:rsidRDefault="003F7676" w:rsidP="003F7676">
      <w:pPr>
        <w:numPr>
          <w:ilvl w:val="0"/>
          <w:numId w:val="160"/>
        </w:numPr>
        <w:jc w:val="both"/>
      </w:pPr>
      <w:r w:rsidRPr="003F7676">
        <w:t xml:space="preserve">Lire un document directement sur écran est préférable si le temps de lecture reste inférieur à </w:t>
      </w:r>
      <w:r w:rsidRPr="003F7676">
        <w:rPr>
          <w:b/>
          <w:bCs/>
        </w:rPr>
        <w:t>2 ou 3 minutes par page</w:t>
      </w:r>
      <w:r w:rsidRPr="003F7676">
        <w:t>.</w:t>
      </w:r>
    </w:p>
    <w:p w14:paraId="6FFF986B" w14:textId="77777777" w:rsidR="003F7676" w:rsidRPr="003F7676" w:rsidRDefault="003F7676" w:rsidP="003F7676">
      <w:pPr>
        <w:numPr>
          <w:ilvl w:val="0"/>
          <w:numId w:val="160"/>
        </w:numPr>
        <w:jc w:val="both"/>
      </w:pPr>
      <w:r w:rsidRPr="003F7676">
        <w:t>Si une impression est nécessaire, opter pour des impressions recto-verso, en noir et blanc, et avec plusieurs pages par feuille permet de limiter l’impact carbone.</w:t>
      </w:r>
    </w:p>
    <w:p w14:paraId="3B87225A" w14:textId="77777777" w:rsidR="003F7676" w:rsidRPr="003F7676" w:rsidRDefault="003F7676" w:rsidP="003F7676">
      <w:pPr>
        <w:jc w:val="both"/>
      </w:pPr>
      <w:r w:rsidRPr="003F7676">
        <w:pict w14:anchorId="01399EFA">
          <v:rect id="_x0000_i1677" style="width:0;height:1.5pt" o:hralign="center" o:hrstd="t" o:hr="t" fillcolor="#a0a0a0" stroked="f"/>
        </w:pict>
      </w:r>
    </w:p>
    <w:p w14:paraId="4A3DBCAC" w14:textId="77777777" w:rsidR="003F7676" w:rsidRPr="003F7676" w:rsidRDefault="003F7676" w:rsidP="003F7676">
      <w:pPr>
        <w:jc w:val="both"/>
        <w:rPr>
          <w:b/>
          <w:bCs/>
        </w:rPr>
      </w:pPr>
      <w:r w:rsidRPr="003F7676">
        <w:rPr>
          <w:b/>
          <w:bCs/>
        </w:rPr>
        <w:t>4. Comparaisons et implications</w:t>
      </w:r>
    </w:p>
    <w:p w14:paraId="3D7BF47E" w14:textId="77777777" w:rsidR="003F7676" w:rsidRPr="003F7676" w:rsidRDefault="003F7676" w:rsidP="003F7676">
      <w:pPr>
        <w:jc w:val="both"/>
        <w:rPr>
          <w:b/>
          <w:bCs/>
        </w:rPr>
      </w:pPr>
      <w:r w:rsidRPr="003F7676">
        <w:rPr>
          <w:b/>
          <w:bCs/>
        </w:rPr>
        <w:t>4.1. Comparaison avec d’autres activités numériques</w:t>
      </w:r>
    </w:p>
    <w:p w14:paraId="575F4FBA" w14:textId="77777777" w:rsidR="003F7676" w:rsidRPr="003F7676" w:rsidRDefault="003F7676" w:rsidP="003F7676">
      <w:pPr>
        <w:numPr>
          <w:ilvl w:val="0"/>
          <w:numId w:val="161"/>
        </w:numPr>
        <w:jc w:val="both"/>
      </w:pPr>
      <w:r w:rsidRPr="003F7676">
        <w:t>La consommation énergétique des e-mails, requêtes Web et clés USB s’inscrit dans un paysage plus large de pollution numérique, incluant le streaming vidéo et les réseaux sociaux.</w:t>
      </w:r>
    </w:p>
    <w:p w14:paraId="7E82771F" w14:textId="77777777" w:rsidR="003F7676" w:rsidRPr="003F7676" w:rsidRDefault="003F7676" w:rsidP="003F7676">
      <w:pPr>
        <w:jc w:val="both"/>
        <w:rPr>
          <w:b/>
          <w:bCs/>
        </w:rPr>
      </w:pPr>
      <w:r w:rsidRPr="003F7676">
        <w:rPr>
          <w:b/>
          <w:bCs/>
        </w:rPr>
        <w:t>4.2. Implications pour les entreprises</w:t>
      </w:r>
    </w:p>
    <w:p w14:paraId="6E20D752" w14:textId="77777777" w:rsidR="003F7676" w:rsidRPr="003F7676" w:rsidRDefault="003F7676" w:rsidP="003F7676">
      <w:pPr>
        <w:numPr>
          <w:ilvl w:val="0"/>
          <w:numId w:val="162"/>
        </w:numPr>
        <w:jc w:val="both"/>
      </w:pPr>
      <w:r w:rsidRPr="003F7676">
        <w:t>Les entreprises, grandes utilisatrices de ces technologies, peuvent significativement réduire leur empreinte carbone en adoptant des pratiques numériques responsables, telles que la limitation des envois inutiles et l’optimisation du stockage des données.</w:t>
      </w:r>
    </w:p>
    <w:p w14:paraId="7CF156C0" w14:textId="77777777" w:rsidR="003F7676" w:rsidRPr="003F7676" w:rsidRDefault="003F7676" w:rsidP="003F7676">
      <w:pPr>
        <w:jc w:val="both"/>
        <w:rPr>
          <w:b/>
          <w:bCs/>
        </w:rPr>
      </w:pPr>
      <w:r w:rsidRPr="003F7676">
        <w:rPr>
          <w:b/>
          <w:bCs/>
        </w:rPr>
        <w:t>4.3. Sensibilisation des utilisateurs</w:t>
      </w:r>
    </w:p>
    <w:p w14:paraId="519A0E97" w14:textId="77777777" w:rsidR="003F7676" w:rsidRPr="003F7676" w:rsidRDefault="003F7676" w:rsidP="003F7676">
      <w:pPr>
        <w:numPr>
          <w:ilvl w:val="0"/>
          <w:numId w:val="163"/>
        </w:numPr>
        <w:jc w:val="both"/>
      </w:pPr>
      <w:r w:rsidRPr="003F7676">
        <w:t>Une meilleure compréhension de l’impact environnemental des usages numériques peut inciter les individus à adopter des pratiques plus durables, telles que la réduction des pièces jointes ou l’utilisation de solutions de stockage en ligne optimisées.</w:t>
      </w:r>
    </w:p>
    <w:p w14:paraId="1E2EA707" w14:textId="77777777" w:rsidR="003F7676" w:rsidRPr="003F7676" w:rsidRDefault="003F7676" w:rsidP="003F7676">
      <w:pPr>
        <w:jc w:val="both"/>
      </w:pPr>
      <w:r w:rsidRPr="003F7676">
        <w:pict w14:anchorId="1A948309">
          <v:rect id="_x0000_i1678" style="width:0;height:1.5pt" o:hralign="center" o:hrstd="t" o:hr="t" fillcolor="#a0a0a0" stroked="f"/>
        </w:pict>
      </w:r>
    </w:p>
    <w:p w14:paraId="7ECA67CB" w14:textId="77777777" w:rsidR="003F7676" w:rsidRPr="003F7676" w:rsidRDefault="003F7676" w:rsidP="003F7676">
      <w:pPr>
        <w:jc w:val="both"/>
        <w:rPr>
          <w:b/>
          <w:bCs/>
        </w:rPr>
      </w:pPr>
      <w:r w:rsidRPr="003F7676">
        <w:rPr>
          <w:b/>
          <w:bCs/>
        </w:rPr>
        <w:t>5. Bonnes pratiques pour réduire l’impact environnemental</w:t>
      </w:r>
    </w:p>
    <w:p w14:paraId="35FCD60D" w14:textId="77777777" w:rsidR="003F7676" w:rsidRPr="003F7676" w:rsidRDefault="003F7676" w:rsidP="003F7676">
      <w:pPr>
        <w:numPr>
          <w:ilvl w:val="0"/>
          <w:numId w:val="164"/>
        </w:numPr>
        <w:jc w:val="both"/>
      </w:pPr>
      <w:r w:rsidRPr="003F7676">
        <w:rPr>
          <w:b/>
          <w:bCs/>
        </w:rPr>
        <w:t>Réduction de la taille des e-mails</w:t>
      </w:r>
      <w:r w:rsidRPr="003F7676">
        <w:t xml:space="preserve"> : Minimiser les pièces jointes ou utiliser des outils de compression pour réduire la taille des fichiers.</w:t>
      </w:r>
    </w:p>
    <w:p w14:paraId="3FAC7B94" w14:textId="77777777" w:rsidR="003F7676" w:rsidRPr="003F7676" w:rsidRDefault="003F7676" w:rsidP="003F7676">
      <w:pPr>
        <w:numPr>
          <w:ilvl w:val="0"/>
          <w:numId w:val="164"/>
        </w:numPr>
        <w:jc w:val="both"/>
      </w:pPr>
      <w:r w:rsidRPr="003F7676">
        <w:rPr>
          <w:b/>
          <w:bCs/>
        </w:rPr>
        <w:t>Nettoyage régulier des boîtes e-mail</w:t>
      </w:r>
      <w:r w:rsidRPr="003F7676">
        <w:t xml:space="preserve"> : Supprimer les courriels inutiles et désactiver les notifications automatiques pour limiter la surcharge des serveurs.</w:t>
      </w:r>
    </w:p>
    <w:p w14:paraId="570DA1D9" w14:textId="77777777" w:rsidR="003F7676" w:rsidRPr="003F7676" w:rsidRDefault="003F7676" w:rsidP="003F7676">
      <w:pPr>
        <w:numPr>
          <w:ilvl w:val="0"/>
          <w:numId w:val="164"/>
        </w:numPr>
        <w:jc w:val="both"/>
      </w:pPr>
      <w:r w:rsidRPr="003F7676">
        <w:rPr>
          <w:b/>
          <w:bCs/>
        </w:rPr>
        <w:lastRenderedPageBreak/>
        <w:t>Optimisation des recherches Web</w:t>
      </w:r>
      <w:r w:rsidRPr="003F7676">
        <w:t xml:space="preserve"> : Saisir directement les URL ou enregistrer les favoris pour éviter des recherches répétées.</w:t>
      </w:r>
    </w:p>
    <w:p w14:paraId="4106EDCE" w14:textId="77777777" w:rsidR="003F7676" w:rsidRPr="003F7676" w:rsidRDefault="003F7676" w:rsidP="003F7676">
      <w:pPr>
        <w:numPr>
          <w:ilvl w:val="0"/>
          <w:numId w:val="164"/>
        </w:numPr>
        <w:jc w:val="both"/>
      </w:pPr>
      <w:r w:rsidRPr="003F7676">
        <w:rPr>
          <w:b/>
          <w:bCs/>
        </w:rPr>
        <w:t>Prolonger la durée de vie des clés USB</w:t>
      </w:r>
      <w:r w:rsidRPr="003F7676">
        <w:t xml:space="preserve"> : Réparer ou réutiliser les clés existantes au lieu d’en acheter de nouvelles.</w:t>
      </w:r>
    </w:p>
    <w:p w14:paraId="41DDC7DC" w14:textId="77777777" w:rsidR="003F7676" w:rsidRPr="003F7676" w:rsidRDefault="003F7676" w:rsidP="003F7676">
      <w:pPr>
        <w:jc w:val="both"/>
      </w:pPr>
      <w:r w:rsidRPr="003F7676">
        <w:pict w14:anchorId="4E73BC2C">
          <v:rect id="_x0000_i1679" style="width:0;height:1.5pt" o:hralign="center" o:hrstd="t" o:hr="t" fillcolor="#a0a0a0" stroked="f"/>
        </w:pict>
      </w:r>
    </w:p>
    <w:p w14:paraId="74491C75" w14:textId="77777777" w:rsidR="003F7676" w:rsidRPr="003F7676" w:rsidRDefault="003F7676" w:rsidP="003F7676">
      <w:pPr>
        <w:jc w:val="both"/>
        <w:rPr>
          <w:b/>
          <w:bCs/>
        </w:rPr>
      </w:pPr>
      <w:r w:rsidRPr="003F7676">
        <w:rPr>
          <w:b/>
          <w:bCs/>
        </w:rPr>
        <w:t>Conclusion</w:t>
      </w:r>
    </w:p>
    <w:p w14:paraId="33D5B708" w14:textId="77777777" w:rsidR="003F7676" w:rsidRPr="003F7676" w:rsidRDefault="003F7676" w:rsidP="003F7676">
      <w:pPr>
        <w:jc w:val="both"/>
      </w:pPr>
      <w:r w:rsidRPr="003F7676">
        <w:t>Les e-mails, requêtes Web et clés USB, bien qu’essentiels à nos usages numériques quotidiens, ont un impact environnemental non négligeable. En adoptant des pratiques plus responsables, tant au niveau individuel que collectif, il est possible de réduire significativement cette empreinte carbone.</w:t>
      </w:r>
    </w:p>
    <w:p w14:paraId="79EFEDA9" w14:textId="77777777" w:rsidR="003F7676" w:rsidRPr="006D099F" w:rsidRDefault="003F7676" w:rsidP="002569B2">
      <w:pPr>
        <w:jc w:val="both"/>
      </w:pPr>
    </w:p>
    <w:sectPr w:rsidR="003F7676" w:rsidRPr="006D099F" w:rsidSect="00DA6E3D">
      <w:footerReference w:type="default" r:id="rId8"/>
      <w:pgSz w:w="11906" w:h="16838"/>
      <w:pgMar w:top="851"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8FF5B9" w14:textId="77777777" w:rsidR="00630C6C" w:rsidRDefault="00630C6C" w:rsidP="00580F46">
      <w:pPr>
        <w:spacing w:after="0" w:line="240" w:lineRule="auto"/>
      </w:pPr>
      <w:r>
        <w:separator/>
      </w:r>
    </w:p>
  </w:endnote>
  <w:endnote w:type="continuationSeparator" w:id="0">
    <w:p w14:paraId="1CBAF941" w14:textId="77777777" w:rsidR="00630C6C" w:rsidRDefault="00630C6C" w:rsidP="00580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E32505" w14:textId="4E4D2381" w:rsidR="00580F46" w:rsidRPr="00580F46" w:rsidRDefault="00580F46" w:rsidP="00580F46">
    <w:pPr>
      <w:pStyle w:val="Pieddepage"/>
      <w:tabs>
        <w:tab w:val="clear" w:pos="9072"/>
        <w:tab w:val="right" w:pos="10348"/>
      </w:tabs>
      <w:rPr>
        <w:b/>
        <w:bCs/>
      </w:rPr>
    </w:pPr>
    <w:r w:rsidRPr="00580F46">
      <w:rPr>
        <w:noProof/>
        <w:color w:val="156082" w:themeColor="accent1"/>
        <w:sz w:val="20"/>
        <w:szCs w:val="20"/>
      </w:rPr>
      <w:drawing>
        <wp:inline distT="0" distB="0" distL="0" distR="0" wp14:anchorId="6D881229" wp14:editId="4350CF01">
          <wp:extent cx="1213794" cy="219075"/>
          <wp:effectExtent l="0" t="0" r="5715" b="0"/>
          <wp:docPr id="11372109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210962" name=""/>
                  <pic:cNvPicPr/>
                </pic:nvPicPr>
                <pic:blipFill>
                  <a:blip r:embed="rId1"/>
                  <a:stretch>
                    <a:fillRect/>
                  </a:stretch>
                </pic:blipFill>
                <pic:spPr>
                  <a:xfrm>
                    <a:off x="0" y="0"/>
                    <a:ext cx="1221249" cy="220421"/>
                  </a:xfrm>
                  <a:prstGeom prst="rect">
                    <a:avLst/>
                  </a:prstGeom>
                </pic:spPr>
              </pic:pic>
            </a:graphicData>
          </a:graphic>
        </wp:inline>
      </w:drawing>
    </w:r>
    <w:r w:rsidRPr="00580F46">
      <w:rPr>
        <w:color w:val="156082" w:themeColor="accent1"/>
        <w:sz w:val="20"/>
        <w:szCs w:val="20"/>
      </w:rPr>
      <w:t xml:space="preserve"> </w:t>
    </w:r>
    <w:r>
      <w:rPr>
        <w:color w:val="156082" w:themeColor="accent1"/>
        <w:sz w:val="20"/>
        <w:szCs w:val="20"/>
      </w:rPr>
      <w:tab/>
    </w:r>
    <w:r>
      <w:rPr>
        <w:color w:val="156082" w:themeColor="accent1"/>
        <w:sz w:val="20"/>
        <w:szCs w:val="20"/>
      </w:rPr>
      <w:tab/>
    </w:r>
    <w:r w:rsidRPr="00580F46">
      <w:rPr>
        <w:b/>
        <w:bCs/>
        <w:sz w:val="20"/>
        <w:szCs w:val="20"/>
      </w:rPr>
      <w:t xml:space="preserve">p. </w:t>
    </w:r>
    <w:r w:rsidRPr="00580F46">
      <w:rPr>
        <w:b/>
        <w:bCs/>
        <w:sz w:val="20"/>
        <w:szCs w:val="20"/>
      </w:rPr>
      <w:fldChar w:fldCharType="begin"/>
    </w:r>
    <w:r w:rsidRPr="00580F46">
      <w:rPr>
        <w:b/>
        <w:bCs/>
        <w:sz w:val="20"/>
        <w:szCs w:val="20"/>
      </w:rPr>
      <w:instrText>PAGE  \* Arabic</w:instrText>
    </w:r>
    <w:r w:rsidRPr="00580F46">
      <w:rPr>
        <w:b/>
        <w:bCs/>
        <w:sz w:val="20"/>
        <w:szCs w:val="20"/>
      </w:rPr>
      <w:fldChar w:fldCharType="separate"/>
    </w:r>
    <w:r w:rsidRPr="00580F46">
      <w:rPr>
        <w:b/>
        <w:bCs/>
        <w:sz w:val="20"/>
        <w:szCs w:val="20"/>
      </w:rPr>
      <w:t>1</w:t>
    </w:r>
    <w:r w:rsidRPr="00580F46">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DB4CC6" w14:textId="77777777" w:rsidR="00630C6C" w:rsidRDefault="00630C6C" w:rsidP="00580F46">
      <w:pPr>
        <w:spacing w:after="0" w:line="240" w:lineRule="auto"/>
      </w:pPr>
      <w:r>
        <w:separator/>
      </w:r>
    </w:p>
  </w:footnote>
  <w:footnote w:type="continuationSeparator" w:id="0">
    <w:p w14:paraId="51804CF0" w14:textId="77777777" w:rsidR="00630C6C" w:rsidRDefault="00630C6C" w:rsidP="00580F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C6151"/>
    <w:multiLevelType w:val="multilevel"/>
    <w:tmpl w:val="62B2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10CD6"/>
    <w:multiLevelType w:val="multilevel"/>
    <w:tmpl w:val="381C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641463"/>
    <w:multiLevelType w:val="multilevel"/>
    <w:tmpl w:val="BE900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EB491E"/>
    <w:multiLevelType w:val="multilevel"/>
    <w:tmpl w:val="8054B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3E0545"/>
    <w:multiLevelType w:val="multilevel"/>
    <w:tmpl w:val="C5C83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481445"/>
    <w:multiLevelType w:val="multilevel"/>
    <w:tmpl w:val="9E9C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FA22E2"/>
    <w:multiLevelType w:val="multilevel"/>
    <w:tmpl w:val="F2F07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2470AA"/>
    <w:multiLevelType w:val="multilevel"/>
    <w:tmpl w:val="E16A4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31564D"/>
    <w:multiLevelType w:val="multilevel"/>
    <w:tmpl w:val="2A3A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52130F"/>
    <w:multiLevelType w:val="multilevel"/>
    <w:tmpl w:val="AE2C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9F0AA9"/>
    <w:multiLevelType w:val="multilevel"/>
    <w:tmpl w:val="400A3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DB204D"/>
    <w:multiLevelType w:val="multilevel"/>
    <w:tmpl w:val="A9F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ED4E91"/>
    <w:multiLevelType w:val="multilevel"/>
    <w:tmpl w:val="939EC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0B15D5"/>
    <w:multiLevelType w:val="multilevel"/>
    <w:tmpl w:val="A7EE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48308A"/>
    <w:multiLevelType w:val="multilevel"/>
    <w:tmpl w:val="A1EAF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9B2D17"/>
    <w:multiLevelType w:val="multilevel"/>
    <w:tmpl w:val="FDA06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D6D3F3A"/>
    <w:multiLevelType w:val="multilevel"/>
    <w:tmpl w:val="B2585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E0D4BAF"/>
    <w:multiLevelType w:val="multilevel"/>
    <w:tmpl w:val="8BDE6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EC42979"/>
    <w:multiLevelType w:val="multilevel"/>
    <w:tmpl w:val="99DCF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F625E3D"/>
    <w:multiLevelType w:val="multilevel"/>
    <w:tmpl w:val="202C9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09D14A9"/>
    <w:multiLevelType w:val="multilevel"/>
    <w:tmpl w:val="B4F6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3571C65"/>
    <w:multiLevelType w:val="multilevel"/>
    <w:tmpl w:val="1DDC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3AD10CF"/>
    <w:multiLevelType w:val="multilevel"/>
    <w:tmpl w:val="17E05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4FE1AAD"/>
    <w:multiLevelType w:val="multilevel"/>
    <w:tmpl w:val="40764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531267B"/>
    <w:multiLevelType w:val="multilevel"/>
    <w:tmpl w:val="FAA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5A74973"/>
    <w:multiLevelType w:val="multilevel"/>
    <w:tmpl w:val="2D60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6D63893"/>
    <w:multiLevelType w:val="multilevel"/>
    <w:tmpl w:val="3B186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79150BA"/>
    <w:multiLevelType w:val="multilevel"/>
    <w:tmpl w:val="7A66F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88859D0"/>
    <w:multiLevelType w:val="multilevel"/>
    <w:tmpl w:val="9BC6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9CD7094"/>
    <w:multiLevelType w:val="multilevel"/>
    <w:tmpl w:val="80AC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A6B1F48"/>
    <w:multiLevelType w:val="multilevel"/>
    <w:tmpl w:val="9F309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C7A39CC"/>
    <w:multiLevelType w:val="multilevel"/>
    <w:tmpl w:val="EF5E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C8418ED"/>
    <w:multiLevelType w:val="multilevel"/>
    <w:tmpl w:val="C8EA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CC431CA"/>
    <w:multiLevelType w:val="multilevel"/>
    <w:tmpl w:val="9988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EFA1ED6"/>
    <w:multiLevelType w:val="multilevel"/>
    <w:tmpl w:val="4C52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F401E7E"/>
    <w:multiLevelType w:val="multilevel"/>
    <w:tmpl w:val="FA6E1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FFD6B7A"/>
    <w:multiLevelType w:val="multilevel"/>
    <w:tmpl w:val="E5EE9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0DD7C82"/>
    <w:multiLevelType w:val="multilevel"/>
    <w:tmpl w:val="AA86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0E81B3A"/>
    <w:multiLevelType w:val="multilevel"/>
    <w:tmpl w:val="77E4D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1CA6AB9"/>
    <w:multiLevelType w:val="multilevel"/>
    <w:tmpl w:val="FF1C6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35A7058"/>
    <w:multiLevelType w:val="multilevel"/>
    <w:tmpl w:val="5DEC8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3BC092E"/>
    <w:multiLevelType w:val="multilevel"/>
    <w:tmpl w:val="9F4C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3E07105"/>
    <w:multiLevelType w:val="multilevel"/>
    <w:tmpl w:val="476A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4E34092"/>
    <w:multiLevelType w:val="multilevel"/>
    <w:tmpl w:val="CD04C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55F5E19"/>
    <w:multiLevelType w:val="multilevel"/>
    <w:tmpl w:val="4938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5B30D52"/>
    <w:multiLevelType w:val="multilevel"/>
    <w:tmpl w:val="737E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62E6DA4"/>
    <w:multiLevelType w:val="multilevel"/>
    <w:tmpl w:val="ECA07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767586D"/>
    <w:multiLevelType w:val="multilevel"/>
    <w:tmpl w:val="0D641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7EB19F8"/>
    <w:multiLevelType w:val="multilevel"/>
    <w:tmpl w:val="EAB8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A676D2D"/>
    <w:multiLevelType w:val="multilevel"/>
    <w:tmpl w:val="4FF4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A8026B4"/>
    <w:multiLevelType w:val="multilevel"/>
    <w:tmpl w:val="26AC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B2D09AC"/>
    <w:multiLevelType w:val="multilevel"/>
    <w:tmpl w:val="9126F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CD659AA"/>
    <w:multiLevelType w:val="multilevel"/>
    <w:tmpl w:val="4FD63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D3D4600"/>
    <w:multiLevelType w:val="multilevel"/>
    <w:tmpl w:val="72BC1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D82081F"/>
    <w:multiLevelType w:val="multilevel"/>
    <w:tmpl w:val="7546A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E250B8F"/>
    <w:multiLevelType w:val="multilevel"/>
    <w:tmpl w:val="55364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E727AE7"/>
    <w:multiLevelType w:val="multilevel"/>
    <w:tmpl w:val="77D6B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00C671D"/>
    <w:multiLevelType w:val="multilevel"/>
    <w:tmpl w:val="23F6E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0393136"/>
    <w:multiLevelType w:val="multilevel"/>
    <w:tmpl w:val="48B4B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0445218"/>
    <w:multiLevelType w:val="multilevel"/>
    <w:tmpl w:val="41C4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04507F2"/>
    <w:multiLevelType w:val="multilevel"/>
    <w:tmpl w:val="F59AB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1EE4167"/>
    <w:multiLevelType w:val="multilevel"/>
    <w:tmpl w:val="90BAA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3976429"/>
    <w:multiLevelType w:val="multilevel"/>
    <w:tmpl w:val="77F0C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3B61596"/>
    <w:multiLevelType w:val="multilevel"/>
    <w:tmpl w:val="B178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3B96D71"/>
    <w:multiLevelType w:val="multilevel"/>
    <w:tmpl w:val="A4167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3EE7619"/>
    <w:multiLevelType w:val="multilevel"/>
    <w:tmpl w:val="F392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49B4B9B"/>
    <w:multiLevelType w:val="multilevel"/>
    <w:tmpl w:val="63A6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4EB476C"/>
    <w:multiLevelType w:val="multilevel"/>
    <w:tmpl w:val="8EB8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5582ED4"/>
    <w:multiLevelType w:val="multilevel"/>
    <w:tmpl w:val="587A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6CE3E48"/>
    <w:multiLevelType w:val="multilevel"/>
    <w:tmpl w:val="2E98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70917FF"/>
    <w:multiLevelType w:val="multilevel"/>
    <w:tmpl w:val="74C0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73477F3"/>
    <w:multiLevelType w:val="multilevel"/>
    <w:tmpl w:val="1160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7807320"/>
    <w:multiLevelType w:val="multilevel"/>
    <w:tmpl w:val="D3AE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8123A3E"/>
    <w:multiLevelType w:val="multilevel"/>
    <w:tmpl w:val="31B2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85013A9"/>
    <w:multiLevelType w:val="multilevel"/>
    <w:tmpl w:val="E0967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A516C69"/>
    <w:multiLevelType w:val="multilevel"/>
    <w:tmpl w:val="AF4A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A7A2302"/>
    <w:multiLevelType w:val="multilevel"/>
    <w:tmpl w:val="952C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AC14CE1"/>
    <w:multiLevelType w:val="multilevel"/>
    <w:tmpl w:val="3D463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CE85C37"/>
    <w:multiLevelType w:val="multilevel"/>
    <w:tmpl w:val="05306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DA05494"/>
    <w:multiLevelType w:val="multilevel"/>
    <w:tmpl w:val="E654B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E191711"/>
    <w:multiLevelType w:val="multilevel"/>
    <w:tmpl w:val="4BA2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E377C00"/>
    <w:multiLevelType w:val="multilevel"/>
    <w:tmpl w:val="A3C2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F241609"/>
    <w:multiLevelType w:val="multilevel"/>
    <w:tmpl w:val="3CB09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415B084C"/>
    <w:multiLevelType w:val="multilevel"/>
    <w:tmpl w:val="F2066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24E6FF8"/>
    <w:multiLevelType w:val="multilevel"/>
    <w:tmpl w:val="812E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2EE607B"/>
    <w:multiLevelType w:val="multilevel"/>
    <w:tmpl w:val="0D4EE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3793E99"/>
    <w:multiLevelType w:val="multilevel"/>
    <w:tmpl w:val="465C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3DF7AFA"/>
    <w:multiLevelType w:val="multilevel"/>
    <w:tmpl w:val="5DD89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48607BA"/>
    <w:multiLevelType w:val="multilevel"/>
    <w:tmpl w:val="5B986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5300840"/>
    <w:multiLevelType w:val="multilevel"/>
    <w:tmpl w:val="3D24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5F468CF"/>
    <w:multiLevelType w:val="multilevel"/>
    <w:tmpl w:val="5534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6184CCE"/>
    <w:multiLevelType w:val="multilevel"/>
    <w:tmpl w:val="7542F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61E3E66"/>
    <w:multiLevelType w:val="multilevel"/>
    <w:tmpl w:val="2402A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72F26C8"/>
    <w:multiLevelType w:val="multilevel"/>
    <w:tmpl w:val="0EDA0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7BF1B8F"/>
    <w:multiLevelType w:val="multilevel"/>
    <w:tmpl w:val="0B1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8CA3FD1"/>
    <w:multiLevelType w:val="multilevel"/>
    <w:tmpl w:val="D028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934267E"/>
    <w:multiLevelType w:val="multilevel"/>
    <w:tmpl w:val="D6644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99D483B"/>
    <w:multiLevelType w:val="multilevel"/>
    <w:tmpl w:val="A5E49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9FA47F9"/>
    <w:multiLevelType w:val="multilevel"/>
    <w:tmpl w:val="AEBE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B1652E5"/>
    <w:multiLevelType w:val="multilevel"/>
    <w:tmpl w:val="BD32C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B786E0D"/>
    <w:multiLevelType w:val="multilevel"/>
    <w:tmpl w:val="83B2D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C9C3525"/>
    <w:multiLevelType w:val="multilevel"/>
    <w:tmpl w:val="F4BEC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CE822C5"/>
    <w:multiLevelType w:val="multilevel"/>
    <w:tmpl w:val="4576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4D0C0E48"/>
    <w:multiLevelType w:val="multilevel"/>
    <w:tmpl w:val="0CC65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D1B5BE1"/>
    <w:multiLevelType w:val="multilevel"/>
    <w:tmpl w:val="37AE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4D307186"/>
    <w:multiLevelType w:val="multilevel"/>
    <w:tmpl w:val="DC3C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4DA324D4"/>
    <w:multiLevelType w:val="multilevel"/>
    <w:tmpl w:val="31526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4E457DD3"/>
    <w:multiLevelType w:val="multilevel"/>
    <w:tmpl w:val="BD423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4F163B0D"/>
    <w:multiLevelType w:val="multilevel"/>
    <w:tmpl w:val="2FE24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0120A6B"/>
    <w:multiLevelType w:val="multilevel"/>
    <w:tmpl w:val="95A6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082479C"/>
    <w:multiLevelType w:val="multilevel"/>
    <w:tmpl w:val="04881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1990ED5"/>
    <w:multiLevelType w:val="multilevel"/>
    <w:tmpl w:val="4E00E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51A268D4"/>
    <w:multiLevelType w:val="multilevel"/>
    <w:tmpl w:val="AC222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51DC3DA3"/>
    <w:multiLevelType w:val="multilevel"/>
    <w:tmpl w:val="9C46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551674B2"/>
    <w:multiLevelType w:val="multilevel"/>
    <w:tmpl w:val="4B3CC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55F70F3"/>
    <w:multiLevelType w:val="multilevel"/>
    <w:tmpl w:val="D8AE0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55B83EBA"/>
    <w:multiLevelType w:val="multilevel"/>
    <w:tmpl w:val="709C83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5EC09D7"/>
    <w:multiLevelType w:val="multilevel"/>
    <w:tmpl w:val="3D00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566A5F9E"/>
    <w:multiLevelType w:val="multilevel"/>
    <w:tmpl w:val="07E63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56E85873"/>
    <w:multiLevelType w:val="multilevel"/>
    <w:tmpl w:val="DA1AA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713462B"/>
    <w:multiLevelType w:val="multilevel"/>
    <w:tmpl w:val="626E7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57D3094E"/>
    <w:multiLevelType w:val="multilevel"/>
    <w:tmpl w:val="3D1E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59487090"/>
    <w:multiLevelType w:val="multilevel"/>
    <w:tmpl w:val="0908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59696316"/>
    <w:multiLevelType w:val="multilevel"/>
    <w:tmpl w:val="34F60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96D6658"/>
    <w:multiLevelType w:val="multilevel"/>
    <w:tmpl w:val="F4227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59DA54EE"/>
    <w:multiLevelType w:val="multilevel"/>
    <w:tmpl w:val="11D8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59DC1A58"/>
    <w:multiLevelType w:val="multilevel"/>
    <w:tmpl w:val="8A56A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5A035D2E"/>
    <w:multiLevelType w:val="multilevel"/>
    <w:tmpl w:val="135C0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5AF539F1"/>
    <w:multiLevelType w:val="multilevel"/>
    <w:tmpl w:val="00C4C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5B383406"/>
    <w:multiLevelType w:val="multilevel"/>
    <w:tmpl w:val="24E61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5C480B2C"/>
    <w:multiLevelType w:val="multilevel"/>
    <w:tmpl w:val="A4B8A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5F370991"/>
    <w:multiLevelType w:val="multilevel"/>
    <w:tmpl w:val="7730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0EC02B5"/>
    <w:multiLevelType w:val="multilevel"/>
    <w:tmpl w:val="0BC26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619C6241"/>
    <w:multiLevelType w:val="multilevel"/>
    <w:tmpl w:val="43744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634A5C9B"/>
    <w:multiLevelType w:val="multilevel"/>
    <w:tmpl w:val="BCC44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641A1105"/>
    <w:multiLevelType w:val="multilevel"/>
    <w:tmpl w:val="2F6A5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648939A8"/>
    <w:multiLevelType w:val="multilevel"/>
    <w:tmpl w:val="3376B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655E1FE8"/>
    <w:multiLevelType w:val="multilevel"/>
    <w:tmpl w:val="62248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66D66B0C"/>
    <w:multiLevelType w:val="multilevel"/>
    <w:tmpl w:val="E3DE4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66FC2AF5"/>
    <w:multiLevelType w:val="multilevel"/>
    <w:tmpl w:val="6C40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67085A8B"/>
    <w:multiLevelType w:val="multilevel"/>
    <w:tmpl w:val="9C2CB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670E56E2"/>
    <w:multiLevelType w:val="multilevel"/>
    <w:tmpl w:val="C244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8351714"/>
    <w:multiLevelType w:val="multilevel"/>
    <w:tmpl w:val="2174C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6886294F"/>
    <w:multiLevelType w:val="multilevel"/>
    <w:tmpl w:val="E7960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69471B90"/>
    <w:multiLevelType w:val="multilevel"/>
    <w:tmpl w:val="1006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6A144DAA"/>
    <w:multiLevelType w:val="multilevel"/>
    <w:tmpl w:val="4B80D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ADE17D7"/>
    <w:multiLevelType w:val="multilevel"/>
    <w:tmpl w:val="6F9E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E4A5884"/>
    <w:multiLevelType w:val="multilevel"/>
    <w:tmpl w:val="0E2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6F112582"/>
    <w:multiLevelType w:val="multilevel"/>
    <w:tmpl w:val="3132B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6F2B0B27"/>
    <w:multiLevelType w:val="multilevel"/>
    <w:tmpl w:val="F6049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715065A6"/>
    <w:multiLevelType w:val="multilevel"/>
    <w:tmpl w:val="A5506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3571D62"/>
    <w:multiLevelType w:val="multilevel"/>
    <w:tmpl w:val="C2FE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75226E86"/>
    <w:multiLevelType w:val="multilevel"/>
    <w:tmpl w:val="968E2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777C17E7"/>
    <w:multiLevelType w:val="multilevel"/>
    <w:tmpl w:val="55C26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7964517D"/>
    <w:multiLevelType w:val="multilevel"/>
    <w:tmpl w:val="EEA6E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7972504F"/>
    <w:multiLevelType w:val="multilevel"/>
    <w:tmpl w:val="4E7A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7A0E4B2B"/>
    <w:multiLevelType w:val="multilevel"/>
    <w:tmpl w:val="E704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7AB539C8"/>
    <w:multiLevelType w:val="multilevel"/>
    <w:tmpl w:val="B6FC5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7CAC3903"/>
    <w:multiLevelType w:val="multilevel"/>
    <w:tmpl w:val="CDDC0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7CAF06AF"/>
    <w:multiLevelType w:val="multilevel"/>
    <w:tmpl w:val="0D1E8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7E1E103B"/>
    <w:multiLevelType w:val="multilevel"/>
    <w:tmpl w:val="A116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7E6369F1"/>
    <w:multiLevelType w:val="multilevel"/>
    <w:tmpl w:val="0E10E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7F814AAC"/>
    <w:multiLevelType w:val="multilevel"/>
    <w:tmpl w:val="EDA6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7F886826"/>
    <w:multiLevelType w:val="multilevel"/>
    <w:tmpl w:val="9168B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057142">
    <w:abstractNumId w:val="142"/>
  </w:num>
  <w:num w:numId="2" w16cid:durableId="1969772821">
    <w:abstractNumId w:val="46"/>
  </w:num>
  <w:num w:numId="3" w16cid:durableId="993755049">
    <w:abstractNumId w:val="103"/>
  </w:num>
  <w:num w:numId="4" w16cid:durableId="586116025">
    <w:abstractNumId w:val="143"/>
  </w:num>
  <w:num w:numId="5" w16cid:durableId="1702245743">
    <w:abstractNumId w:val="148"/>
  </w:num>
  <w:num w:numId="6" w16cid:durableId="1128276001">
    <w:abstractNumId w:val="76"/>
  </w:num>
  <w:num w:numId="7" w16cid:durableId="299381959">
    <w:abstractNumId w:val="90"/>
  </w:num>
  <w:num w:numId="8" w16cid:durableId="743184661">
    <w:abstractNumId w:val="147"/>
  </w:num>
  <w:num w:numId="9" w16cid:durableId="1202087570">
    <w:abstractNumId w:val="156"/>
  </w:num>
  <w:num w:numId="10" w16cid:durableId="1028410972">
    <w:abstractNumId w:val="77"/>
  </w:num>
  <w:num w:numId="11" w16cid:durableId="210462333">
    <w:abstractNumId w:val="54"/>
  </w:num>
  <w:num w:numId="12" w16cid:durableId="2095080098">
    <w:abstractNumId w:val="47"/>
  </w:num>
  <w:num w:numId="13" w16cid:durableId="1395931051">
    <w:abstractNumId w:val="33"/>
  </w:num>
  <w:num w:numId="14" w16cid:durableId="1108617728">
    <w:abstractNumId w:val="102"/>
  </w:num>
  <w:num w:numId="15" w16cid:durableId="951476451">
    <w:abstractNumId w:val="41"/>
  </w:num>
  <w:num w:numId="16" w16cid:durableId="1267739148">
    <w:abstractNumId w:val="65"/>
  </w:num>
  <w:num w:numId="17" w16cid:durableId="1181970123">
    <w:abstractNumId w:val="83"/>
  </w:num>
  <w:num w:numId="18" w16cid:durableId="451361762">
    <w:abstractNumId w:val="80"/>
  </w:num>
  <w:num w:numId="19" w16cid:durableId="1719695523">
    <w:abstractNumId w:val="130"/>
  </w:num>
  <w:num w:numId="20" w16cid:durableId="1708723590">
    <w:abstractNumId w:val="139"/>
  </w:num>
  <w:num w:numId="21" w16cid:durableId="362706822">
    <w:abstractNumId w:val="8"/>
  </w:num>
  <w:num w:numId="22" w16cid:durableId="429470193">
    <w:abstractNumId w:val="160"/>
  </w:num>
  <w:num w:numId="23" w16cid:durableId="1301614841">
    <w:abstractNumId w:val="48"/>
  </w:num>
  <w:num w:numId="24" w16cid:durableId="555823789">
    <w:abstractNumId w:val="96"/>
  </w:num>
  <w:num w:numId="25" w16cid:durableId="1808740245">
    <w:abstractNumId w:val="132"/>
  </w:num>
  <w:num w:numId="26" w16cid:durableId="905334348">
    <w:abstractNumId w:val="98"/>
  </w:num>
  <w:num w:numId="27" w16cid:durableId="1762139636">
    <w:abstractNumId w:val="159"/>
  </w:num>
  <w:num w:numId="28" w16cid:durableId="623661194">
    <w:abstractNumId w:val="118"/>
  </w:num>
  <w:num w:numId="29" w16cid:durableId="1080519049">
    <w:abstractNumId w:val="151"/>
  </w:num>
  <w:num w:numId="30" w16cid:durableId="1764302913">
    <w:abstractNumId w:val="0"/>
  </w:num>
  <w:num w:numId="31" w16cid:durableId="265162533">
    <w:abstractNumId w:val="55"/>
  </w:num>
  <w:num w:numId="32" w16cid:durableId="1980257717">
    <w:abstractNumId w:val="1"/>
  </w:num>
  <w:num w:numId="33" w16cid:durableId="176776402">
    <w:abstractNumId w:val="154"/>
  </w:num>
  <w:num w:numId="34" w16cid:durableId="1466654264">
    <w:abstractNumId w:val="25"/>
  </w:num>
  <w:num w:numId="35" w16cid:durableId="1989239436">
    <w:abstractNumId w:val="85"/>
  </w:num>
  <w:num w:numId="36" w16cid:durableId="848104552">
    <w:abstractNumId w:val="60"/>
  </w:num>
  <w:num w:numId="37" w16cid:durableId="1857960856">
    <w:abstractNumId w:val="20"/>
  </w:num>
  <w:num w:numId="38" w16cid:durableId="435444936">
    <w:abstractNumId w:val="158"/>
  </w:num>
  <w:num w:numId="39" w16cid:durableId="1903324043">
    <w:abstractNumId w:val="31"/>
  </w:num>
  <w:num w:numId="40" w16cid:durableId="246352112">
    <w:abstractNumId w:val="17"/>
  </w:num>
  <w:num w:numId="41" w16cid:durableId="1024359036">
    <w:abstractNumId w:val="53"/>
  </w:num>
  <w:num w:numId="42" w16cid:durableId="1298218601">
    <w:abstractNumId w:val="81"/>
  </w:num>
  <w:num w:numId="43" w16cid:durableId="234169730">
    <w:abstractNumId w:val="14"/>
  </w:num>
  <w:num w:numId="44" w16cid:durableId="693383009">
    <w:abstractNumId w:val="43"/>
  </w:num>
  <w:num w:numId="45" w16cid:durableId="1686591168">
    <w:abstractNumId w:val="111"/>
  </w:num>
  <w:num w:numId="46" w16cid:durableId="1924727275">
    <w:abstractNumId w:val="106"/>
  </w:num>
  <w:num w:numId="47" w16cid:durableId="218908341">
    <w:abstractNumId w:val="100"/>
  </w:num>
  <w:num w:numId="48" w16cid:durableId="1416515728">
    <w:abstractNumId w:val="113"/>
  </w:num>
  <w:num w:numId="49" w16cid:durableId="1126894720">
    <w:abstractNumId w:val="153"/>
  </w:num>
  <w:num w:numId="50" w16cid:durableId="121045156">
    <w:abstractNumId w:val="92"/>
  </w:num>
  <w:num w:numId="51" w16cid:durableId="1561289923">
    <w:abstractNumId w:val="86"/>
  </w:num>
  <w:num w:numId="52" w16cid:durableId="1769306741">
    <w:abstractNumId w:val="123"/>
  </w:num>
  <w:num w:numId="53" w16cid:durableId="76485141">
    <w:abstractNumId w:val="30"/>
  </w:num>
  <w:num w:numId="54" w16cid:durableId="769201495">
    <w:abstractNumId w:val="107"/>
  </w:num>
  <w:num w:numId="55" w16cid:durableId="1315833412">
    <w:abstractNumId w:val="105"/>
  </w:num>
  <w:num w:numId="56" w16cid:durableId="583806331">
    <w:abstractNumId w:val="2"/>
  </w:num>
  <w:num w:numId="57" w16cid:durableId="1551571157">
    <w:abstractNumId w:val="10"/>
  </w:num>
  <w:num w:numId="58" w16cid:durableId="2070299121">
    <w:abstractNumId w:val="116"/>
  </w:num>
  <w:num w:numId="59" w16cid:durableId="706102380">
    <w:abstractNumId w:val="150"/>
  </w:num>
  <w:num w:numId="60" w16cid:durableId="762652933">
    <w:abstractNumId w:val="34"/>
  </w:num>
  <w:num w:numId="61" w16cid:durableId="1980070124">
    <w:abstractNumId w:val="144"/>
  </w:num>
  <w:num w:numId="62" w16cid:durableId="1751384401">
    <w:abstractNumId w:val="128"/>
  </w:num>
  <w:num w:numId="63" w16cid:durableId="888758772">
    <w:abstractNumId w:val="45"/>
  </w:num>
  <w:num w:numId="64" w16cid:durableId="1428504556">
    <w:abstractNumId w:val="11"/>
  </w:num>
  <w:num w:numId="65" w16cid:durableId="1368019865">
    <w:abstractNumId w:val="161"/>
  </w:num>
  <w:num w:numId="66" w16cid:durableId="1997103089">
    <w:abstractNumId w:val="140"/>
  </w:num>
  <w:num w:numId="67" w16cid:durableId="999576817">
    <w:abstractNumId w:val="155"/>
  </w:num>
  <w:num w:numId="68" w16cid:durableId="1120220483">
    <w:abstractNumId w:val="157"/>
  </w:num>
  <w:num w:numId="69" w16cid:durableId="1251962254">
    <w:abstractNumId w:val="7"/>
  </w:num>
  <w:num w:numId="70" w16cid:durableId="1279601433">
    <w:abstractNumId w:val="82"/>
  </w:num>
  <w:num w:numId="71" w16cid:durableId="1467965383">
    <w:abstractNumId w:val="27"/>
  </w:num>
  <w:num w:numId="72" w16cid:durableId="825433357">
    <w:abstractNumId w:val="23"/>
  </w:num>
  <w:num w:numId="73" w16cid:durableId="1998805076">
    <w:abstractNumId w:val="36"/>
  </w:num>
  <w:num w:numId="74" w16cid:durableId="709107061">
    <w:abstractNumId w:val="26"/>
  </w:num>
  <w:num w:numId="75" w16cid:durableId="1231696408">
    <w:abstractNumId w:val="110"/>
  </w:num>
  <w:num w:numId="76" w16cid:durableId="722605870">
    <w:abstractNumId w:val="70"/>
  </w:num>
  <w:num w:numId="77" w16cid:durableId="129324489">
    <w:abstractNumId w:val="137"/>
  </w:num>
  <w:num w:numId="78" w16cid:durableId="983044799">
    <w:abstractNumId w:val="104"/>
  </w:num>
  <w:num w:numId="79" w16cid:durableId="1135030876">
    <w:abstractNumId w:val="9"/>
  </w:num>
  <w:num w:numId="80" w16cid:durableId="193005106">
    <w:abstractNumId w:val="75"/>
  </w:num>
  <w:num w:numId="81" w16cid:durableId="1651210118">
    <w:abstractNumId w:val="138"/>
  </w:num>
  <w:num w:numId="82" w16cid:durableId="1644046001">
    <w:abstractNumId w:val="59"/>
  </w:num>
  <w:num w:numId="83" w16cid:durableId="1825584539">
    <w:abstractNumId w:val="4"/>
  </w:num>
  <w:num w:numId="84" w16cid:durableId="1457600251">
    <w:abstractNumId w:val="93"/>
  </w:num>
  <w:num w:numId="85" w16cid:durableId="796483808">
    <w:abstractNumId w:val="97"/>
  </w:num>
  <w:num w:numId="86" w16cid:durableId="677079084">
    <w:abstractNumId w:val="67"/>
  </w:num>
  <w:num w:numId="87" w16cid:durableId="1717895316">
    <w:abstractNumId w:val="74"/>
  </w:num>
  <w:num w:numId="88" w16cid:durableId="1381586366">
    <w:abstractNumId w:val="119"/>
  </w:num>
  <w:num w:numId="89" w16cid:durableId="726415045">
    <w:abstractNumId w:val="35"/>
  </w:num>
  <w:num w:numId="90" w16cid:durableId="134374695">
    <w:abstractNumId w:val="120"/>
  </w:num>
  <w:num w:numId="91" w16cid:durableId="1333605177">
    <w:abstractNumId w:val="131"/>
  </w:num>
  <w:num w:numId="92" w16cid:durableId="707990345">
    <w:abstractNumId w:val="68"/>
  </w:num>
  <w:num w:numId="93" w16cid:durableId="1424061098">
    <w:abstractNumId w:val="18"/>
  </w:num>
  <w:num w:numId="94" w16cid:durableId="1238593463">
    <w:abstractNumId w:val="79"/>
  </w:num>
  <w:num w:numId="95" w16cid:durableId="474218565">
    <w:abstractNumId w:val="28"/>
  </w:num>
  <w:num w:numId="96" w16cid:durableId="1305157866">
    <w:abstractNumId w:val="13"/>
  </w:num>
  <w:num w:numId="97" w16cid:durableId="503668382">
    <w:abstractNumId w:val="125"/>
  </w:num>
  <w:num w:numId="98" w16cid:durableId="141898825">
    <w:abstractNumId w:val="51"/>
  </w:num>
  <w:num w:numId="99" w16cid:durableId="322399246">
    <w:abstractNumId w:val="15"/>
  </w:num>
  <w:num w:numId="100" w16cid:durableId="1519343566">
    <w:abstractNumId w:val="22"/>
  </w:num>
  <w:num w:numId="101" w16cid:durableId="1724324996">
    <w:abstractNumId w:val="62"/>
  </w:num>
  <w:num w:numId="102" w16cid:durableId="1758553305">
    <w:abstractNumId w:val="63"/>
  </w:num>
  <w:num w:numId="103" w16cid:durableId="1085539426">
    <w:abstractNumId w:val="50"/>
  </w:num>
  <w:num w:numId="104" w16cid:durableId="1402362524">
    <w:abstractNumId w:val="135"/>
  </w:num>
  <w:num w:numId="105" w16cid:durableId="83691757">
    <w:abstractNumId w:val="122"/>
  </w:num>
  <w:num w:numId="106" w16cid:durableId="1198078696">
    <w:abstractNumId w:val="32"/>
  </w:num>
  <w:num w:numId="107" w16cid:durableId="1240169118">
    <w:abstractNumId w:val="21"/>
  </w:num>
  <w:num w:numId="108" w16cid:durableId="187839146">
    <w:abstractNumId w:val="64"/>
  </w:num>
  <w:num w:numId="109" w16cid:durableId="139004657">
    <w:abstractNumId w:val="133"/>
  </w:num>
  <w:num w:numId="110" w16cid:durableId="835002621">
    <w:abstractNumId w:val="145"/>
  </w:num>
  <w:num w:numId="111" w16cid:durableId="146362569">
    <w:abstractNumId w:val="72"/>
  </w:num>
  <w:num w:numId="112" w16cid:durableId="1851218359">
    <w:abstractNumId w:val="141"/>
  </w:num>
  <w:num w:numId="113" w16cid:durableId="1189637771">
    <w:abstractNumId w:val="5"/>
  </w:num>
  <w:num w:numId="114" w16cid:durableId="1268536209">
    <w:abstractNumId w:val="49"/>
  </w:num>
  <w:num w:numId="115" w16cid:durableId="603001856">
    <w:abstractNumId w:val="58"/>
  </w:num>
  <w:num w:numId="116" w16cid:durableId="41905772">
    <w:abstractNumId w:val="12"/>
  </w:num>
  <w:num w:numId="117" w16cid:durableId="935871616">
    <w:abstractNumId w:val="29"/>
  </w:num>
  <w:num w:numId="118" w16cid:durableId="1768841013">
    <w:abstractNumId w:val="57"/>
  </w:num>
  <w:num w:numId="119" w16cid:durableId="900410431">
    <w:abstractNumId w:val="71"/>
  </w:num>
  <w:num w:numId="120" w16cid:durableId="315885655">
    <w:abstractNumId w:val="37"/>
  </w:num>
  <w:num w:numId="121" w16cid:durableId="1814448626">
    <w:abstractNumId w:val="42"/>
  </w:num>
  <w:num w:numId="122" w16cid:durableId="1097486741">
    <w:abstractNumId w:val="162"/>
  </w:num>
  <w:num w:numId="123" w16cid:durableId="1956865228">
    <w:abstractNumId w:val="3"/>
  </w:num>
  <w:num w:numId="124" w16cid:durableId="1276867340">
    <w:abstractNumId w:val="73"/>
  </w:num>
  <w:num w:numId="125" w16cid:durableId="1608587397">
    <w:abstractNumId w:val="121"/>
  </w:num>
  <w:num w:numId="126" w16cid:durableId="2131439396">
    <w:abstractNumId w:val="124"/>
  </w:num>
  <w:num w:numId="127" w16cid:durableId="1244336791">
    <w:abstractNumId w:val="39"/>
  </w:num>
  <w:num w:numId="128" w16cid:durableId="818154906">
    <w:abstractNumId w:val="126"/>
  </w:num>
  <w:num w:numId="129" w16cid:durableId="1882933843">
    <w:abstractNumId w:val="149"/>
  </w:num>
  <w:num w:numId="130" w16cid:durableId="1056199195">
    <w:abstractNumId w:val="40"/>
  </w:num>
  <w:num w:numId="131" w16cid:durableId="553470426">
    <w:abstractNumId w:val="56"/>
  </w:num>
  <w:num w:numId="132" w16cid:durableId="739669324">
    <w:abstractNumId w:val="134"/>
  </w:num>
  <w:num w:numId="133" w16cid:durableId="1342589866">
    <w:abstractNumId w:val="88"/>
  </w:num>
  <w:num w:numId="134" w16cid:durableId="805589429">
    <w:abstractNumId w:val="146"/>
  </w:num>
  <w:num w:numId="135" w16cid:durableId="1751851846">
    <w:abstractNumId w:val="66"/>
  </w:num>
  <w:num w:numId="136" w16cid:durableId="1035348142">
    <w:abstractNumId w:val="129"/>
  </w:num>
  <w:num w:numId="137" w16cid:durableId="342322650">
    <w:abstractNumId w:val="94"/>
  </w:num>
  <w:num w:numId="138" w16cid:durableId="2021813476">
    <w:abstractNumId w:val="44"/>
  </w:num>
  <w:num w:numId="139" w16cid:durableId="1260796502">
    <w:abstractNumId w:val="95"/>
  </w:num>
  <w:num w:numId="140" w16cid:durableId="211890294">
    <w:abstractNumId w:val="89"/>
  </w:num>
  <w:num w:numId="141" w16cid:durableId="1770925473">
    <w:abstractNumId w:val="117"/>
  </w:num>
  <w:num w:numId="142" w16cid:durableId="192891600">
    <w:abstractNumId w:val="19"/>
  </w:num>
  <w:num w:numId="143" w16cid:durableId="675690864">
    <w:abstractNumId w:val="101"/>
  </w:num>
  <w:num w:numId="144" w16cid:durableId="1495105408">
    <w:abstractNumId w:val="69"/>
  </w:num>
  <w:num w:numId="145" w16cid:durableId="170608313">
    <w:abstractNumId w:val="6"/>
  </w:num>
  <w:num w:numId="146" w16cid:durableId="388725436">
    <w:abstractNumId w:val="136"/>
  </w:num>
  <w:num w:numId="147" w16cid:durableId="1916433450">
    <w:abstractNumId w:val="109"/>
  </w:num>
  <w:num w:numId="148" w16cid:durableId="3675684">
    <w:abstractNumId w:val="84"/>
  </w:num>
  <w:num w:numId="149" w16cid:durableId="1134447677">
    <w:abstractNumId w:val="99"/>
  </w:num>
  <w:num w:numId="150" w16cid:durableId="269163122">
    <w:abstractNumId w:val="91"/>
  </w:num>
  <w:num w:numId="151" w16cid:durableId="596711321">
    <w:abstractNumId w:val="108"/>
  </w:num>
  <w:num w:numId="152" w16cid:durableId="574584926">
    <w:abstractNumId w:val="16"/>
  </w:num>
  <w:num w:numId="153" w16cid:durableId="2109736526">
    <w:abstractNumId w:val="152"/>
  </w:num>
  <w:num w:numId="154" w16cid:durableId="1291741062">
    <w:abstractNumId w:val="163"/>
  </w:num>
  <w:num w:numId="155" w16cid:durableId="1206135565">
    <w:abstractNumId w:val="115"/>
  </w:num>
  <w:num w:numId="156" w16cid:durableId="154761118">
    <w:abstractNumId w:val="87"/>
  </w:num>
  <w:num w:numId="157" w16cid:durableId="6100150">
    <w:abstractNumId w:val="52"/>
  </w:num>
  <w:num w:numId="158" w16cid:durableId="1250579651">
    <w:abstractNumId w:val="61"/>
  </w:num>
  <w:num w:numId="159" w16cid:durableId="356202047">
    <w:abstractNumId w:val="24"/>
  </w:num>
  <w:num w:numId="160" w16cid:durableId="884827526">
    <w:abstractNumId w:val="114"/>
  </w:num>
  <w:num w:numId="161" w16cid:durableId="34549794">
    <w:abstractNumId w:val="38"/>
  </w:num>
  <w:num w:numId="162" w16cid:durableId="1224100997">
    <w:abstractNumId w:val="78"/>
  </w:num>
  <w:num w:numId="163" w16cid:durableId="940256393">
    <w:abstractNumId w:val="127"/>
  </w:num>
  <w:num w:numId="164" w16cid:durableId="1318457270">
    <w:abstractNumId w:val="1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47E"/>
    <w:rsid w:val="00013702"/>
    <w:rsid w:val="00014644"/>
    <w:rsid w:val="000326D2"/>
    <w:rsid w:val="0013594E"/>
    <w:rsid w:val="00135CDD"/>
    <w:rsid w:val="001666DB"/>
    <w:rsid w:val="001B03F3"/>
    <w:rsid w:val="001C2E5A"/>
    <w:rsid w:val="001F5435"/>
    <w:rsid w:val="001F64D4"/>
    <w:rsid w:val="002439F2"/>
    <w:rsid w:val="002569B2"/>
    <w:rsid w:val="00287044"/>
    <w:rsid w:val="002A54D6"/>
    <w:rsid w:val="002F2663"/>
    <w:rsid w:val="00305E8E"/>
    <w:rsid w:val="003437AD"/>
    <w:rsid w:val="00355840"/>
    <w:rsid w:val="00375473"/>
    <w:rsid w:val="003C4213"/>
    <w:rsid w:val="003D4892"/>
    <w:rsid w:val="003D6FF4"/>
    <w:rsid w:val="003E0E50"/>
    <w:rsid w:val="003E639A"/>
    <w:rsid w:val="003E73E6"/>
    <w:rsid w:val="003F7676"/>
    <w:rsid w:val="004A6242"/>
    <w:rsid w:val="004B49D6"/>
    <w:rsid w:val="004D247E"/>
    <w:rsid w:val="004E074F"/>
    <w:rsid w:val="0050112B"/>
    <w:rsid w:val="00580F46"/>
    <w:rsid w:val="005962A0"/>
    <w:rsid w:val="005B4561"/>
    <w:rsid w:val="005E0DC3"/>
    <w:rsid w:val="00630C6C"/>
    <w:rsid w:val="00632C58"/>
    <w:rsid w:val="006460AB"/>
    <w:rsid w:val="006C0415"/>
    <w:rsid w:val="006C6336"/>
    <w:rsid w:val="006D099F"/>
    <w:rsid w:val="00713AC4"/>
    <w:rsid w:val="007E1FF6"/>
    <w:rsid w:val="00800F72"/>
    <w:rsid w:val="00821279"/>
    <w:rsid w:val="008476EE"/>
    <w:rsid w:val="00867BAB"/>
    <w:rsid w:val="00867FF2"/>
    <w:rsid w:val="008D1926"/>
    <w:rsid w:val="009115B1"/>
    <w:rsid w:val="00911C39"/>
    <w:rsid w:val="00931ED3"/>
    <w:rsid w:val="00991621"/>
    <w:rsid w:val="009B0B53"/>
    <w:rsid w:val="009B4249"/>
    <w:rsid w:val="009F317A"/>
    <w:rsid w:val="00A52414"/>
    <w:rsid w:val="00A662DC"/>
    <w:rsid w:val="00A94D14"/>
    <w:rsid w:val="00AA6814"/>
    <w:rsid w:val="00B649B3"/>
    <w:rsid w:val="00B65E49"/>
    <w:rsid w:val="00B9030D"/>
    <w:rsid w:val="00B906BB"/>
    <w:rsid w:val="00BA73A4"/>
    <w:rsid w:val="00BB2B03"/>
    <w:rsid w:val="00C03F1D"/>
    <w:rsid w:val="00C825EC"/>
    <w:rsid w:val="00CA4633"/>
    <w:rsid w:val="00CC4DE7"/>
    <w:rsid w:val="00D503E9"/>
    <w:rsid w:val="00DA6E3D"/>
    <w:rsid w:val="00DD2902"/>
    <w:rsid w:val="00DE760B"/>
    <w:rsid w:val="00E9016D"/>
    <w:rsid w:val="00F26BAE"/>
    <w:rsid w:val="00F4784B"/>
    <w:rsid w:val="00F47F65"/>
    <w:rsid w:val="00FC5D7F"/>
    <w:rsid w:val="00FD54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38D90A"/>
  <w15:chartTrackingRefBased/>
  <w15:docId w15:val="{13132CFF-2D02-454C-9AB4-74585107C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D2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4D2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4D247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D247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D247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D247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D247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D247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D247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D247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4D247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4D247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D247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D247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D247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D247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D247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D247E"/>
    <w:rPr>
      <w:rFonts w:eastAsiaTheme="majorEastAsia" w:cstheme="majorBidi"/>
      <w:color w:val="272727" w:themeColor="text1" w:themeTint="D8"/>
    </w:rPr>
  </w:style>
  <w:style w:type="paragraph" w:styleId="Titre">
    <w:name w:val="Title"/>
    <w:basedOn w:val="Normal"/>
    <w:next w:val="Normal"/>
    <w:link w:val="TitreCar"/>
    <w:uiPriority w:val="10"/>
    <w:qFormat/>
    <w:rsid w:val="004D2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247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D247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D247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D247E"/>
    <w:pPr>
      <w:spacing w:before="160"/>
      <w:jc w:val="center"/>
    </w:pPr>
    <w:rPr>
      <w:i/>
      <w:iCs/>
      <w:color w:val="404040" w:themeColor="text1" w:themeTint="BF"/>
    </w:rPr>
  </w:style>
  <w:style w:type="character" w:customStyle="1" w:styleId="CitationCar">
    <w:name w:val="Citation Car"/>
    <w:basedOn w:val="Policepardfaut"/>
    <w:link w:val="Citation"/>
    <w:uiPriority w:val="29"/>
    <w:rsid w:val="004D247E"/>
    <w:rPr>
      <w:i/>
      <w:iCs/>
      <w:color w:val="404040" w:themeColor="text1" w:themeTint="BF"/>
    </w:rPr>
  </w:style>
  <w:style w:type="paragraph" w:styleId="Paragraphedeliste">
    <w:name w:val="List Paragraph"/>
    <w:basedOn w:val="Normal"/>
    <w:uiPriority w:val="34"/>
    <w:qFormat/>
    <w:rsid w:val="004D247E"/>
    <w:pPr>
      <w:ind w:left="720"/>
      <w:contextualSpacing/>
    </w:pPr>
  </w:style>
  <w:style w:type="character" w:styleId="Accentuationintense">
    <w:name w:val="Intense Emphasis"/>
    <w:basedOn w:val="Policepardfaut"/>
    <w:uiPriority w:val="21"/>
    <w:qFormat/>
    <w:rsid w:val="004D247E"/>
    <w:rPr>
      <w:i/>
      <w:iCs/>
      <w:color w:val="0F4761" w:themeColor="accent1" w:themeShade="BF"/>
    </w:rPr>
  </w:style>
  <w:style w:type="paragraph" w:styleId="Citationintense">
    <w:name w:val="Intense Quote"/>
    <w:basedOn w:val="Normal"/>
    <w:next w:val="Normal"/>
    <w:link w:val="CitationintenseCar"/>
    <w:uiPriority w:val="30"/>
    <w:qFormat/>
    <w:rsid w:val="004D2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D247E"/>
    <w:rPr>
      <w:i/>
      <w:iCs/>
      <w:color w:val="0F4761" w:themeColor="accent1" w:themeShade="BF"/>
    </w:rPr>
  </w:style>
  <w:style w:type="character" w:styleId="Rfrenceintense">
    <w:name w:val="Intense Reference"/>
    <w:basedOn w:val="Policepardfaut"/>
    <w:uiPriority w:val="32"/>
    <w:qFormat/>
    <w:rsid w:val="004D247E"/>
    <w:rPr>
      <w:b/>
      <w:bCs/>
      <w:smallCaps/>
      <w:color w:val="0F4761" w:themeColor="accent1" w:themeShade="BF"/>
      <w:spacing w:val="5"/>
    </w:rPr>
  </w:style>
  <w:style w:type="character" w:styleId="Lienhypertexte">
    <w:name w:val="Hyperlink"/>
    <w:basedOn w:val="Policepardfaut"/>
    <w:uiPriority w:val="99"/>
    <w:unhideWhenUsed/>
    <w:rsid w:val="004D247E"/>
    <w:rPr>
      <w:color w:val="467886" w:themeColor="hyperlink"/>
      <w:u w:val="single"/>
    </w:rPr>
  </w:style>
  <w:style w:type="character" w:styleId="Mentionnonrsolue">
    <w:name w:val="Unresolved Mention"/>
    <w:basedOn w:val="Policepardfaut"/>
    <w:uiPriority w:val="99"/>
    <w:semiHidden/>
    <w:unhideWhenUsed/>
    <w:rsid w:val="004D247E"/>
    <w:rPr>
      <w:color w:val="605E5C"/>
      <w:shd w:val="clear" w:color="auto" w:fill="E1DFDD"/>
    </w:rPr>
  </w:style>
  <w:style w:type="paragraph" w:styleId="En-tte">
    <w:name w:val="header"/>
    <w:basedOn w:val="Normal"/>
    <w:link w:val="En-tteCar"/>
    <w:uiPriority w:val="99"/>
    <w:unhideWhenUsed/>
    <w:rsid w:val="00580F46"/>
    <w:pPr>
      <w:tabs>
        <w:tab w:val="center" w:pos="4536"/>
        <w:tab w:val="right" w:pos="9072"/>
      </w:tabs>
      <w:spacing w:after="0" w:line="240" w:lineRule="auto"/>
    </w:pPr>
  </w:style>
  <w:style w:type="character" w:customStyle="1" w:styleId="En-tteCar">
    <w:name w:val="En-tête Car"/>
    <w:basedOn w:val="Policepardfaut"/>
    <w:link w:val="En-tte"/>
    <w:uiPriority w:val="99"/>
    <w:rsid w:val="00580F46"/>
  </w:style>
  <w:style w:type="paragraph" w:styleId="Pieddepage">
    <w:name w:val="footer"/>
    <w:basedOn w:val="Normal"/>
    <w:link w:val="PieddepageCar"/>
    <w:uiPriority w:val="99"/>
    <w:unhideWhenUsed/>
    <w:rsid w:val="00580F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80F46"/>
  </w:style>
  <w:style w:type="character" w:styleId="lev">
    <w:name w:val="Strong"/>
    <w:basedOn w:val="Policepardfaut"/>
    <w:uiPriority w:val="22"/>
    <w:qFormat/>
    <w:rsid w:val="00991621"/>
    <w:rPr>
      <w:b/>
      <w:bCs/>
    </w:rPr>
  </w:style>
  <w:style w:type="paragraph" w:styleId="NormalWeb">
    <w:name w:val="Normal (Web)"/>
    <w:basedOn w:val="Normal"/>
    <w:uiPriority w:val="99"/>
    <w:semiHidden/>
    <w:unhideWhenUsed/>
    <w:rsid w:val="0099162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6067">
      <w:bodyDiv w:val="1"/>
      <w:marLeft w:val="0"/>
      <w:marRight w:val="0"/>
      <w:marTop w:val="0"/>
      <w:marBottom w:val="0"/>
      <w:divBdr>
        <w:top w:val="none" w:sz="0" w:space="0" w:color="auto"/>
        <w:left w:val="none" w:sz="0" w:space="0" w:color="auto"/>
        <w:bottom w:val="none" w:sz="0" w:space="0" w:color="auto"/>
        <w:right w:val="none" w:sz="0" w:space="0" w:color="auto"/>
      </w:divBdr>
      <w:divsChild>
        <w:div w:id="761993316">
          <w:marLeft w:val="0"/>
          <w:marRight w:val="0"/>
          <w:marTop w:val="0"/>
          <w:marBottom w:val="0"/>
          <w:divBdr>
            <w:top w:val="none" w:sz="0" w:space="0" w:color="auto"/>
            <w:left w:val="none" w:sz="0" w:space="0" w:color="auto"/>
            <w:bottom w:val="none" w:sz="0" w:space="0" w:color="auto"/>
            <w:right w:val="none" w:sz="0" w:space="0" w:color="auto"/>
          </w:divBdr>
          <w:divsChild>
            <w:div w:id="1130319218">
              <w:marLeft w:val="0"/>
              <w:marRight w:val="0"/>
              <w:marTop w:val="0"/>
              <w:marBottom w:val="0"/>
              <w:divBdr>
                <w:top w:val="none" w:sz="0" w:space="0" w:color="auto"/>
                <w:left w:val="none" w:sz="0" w:space="0" w:color="auto"/>
                <w:bottom w:val="none" w:sz="0" w:space="0" w:color="auto"/>
                <w:right w:val="none" w:sz="0" w:space="0" w:color="auto"/>
              </w:divBdr>
              <w:divsChild>
                <w:div w:id="1666863185">
                  <w:marLeft w:val="0"/>
                  <w:marRight w:val="0"/>
                  <w:marTop w:val="0"/>
                  <w:marBottom w:val="0"/>
                  <w:divBdr>
                    <w:top w:val="none" w:sz="0" w:space="0" w:color="auto"/>
                    <w:left w:val="none" w:sz="0" w:space="0" w:color="auto"/>
                    <w:bottom w:val="none" w:sz="0" w:space="0" w:color="auto"/>
                    <w:right w:val="none" w:sz="0" w:space="0" w:color="auto"/>
                  </w:divBdr>
                  <w:divsChild>
                    <w:div w:id="25730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219581">
          <w:marLeft w:val="0"/>
          <w:marRight w:val="0"/>
          <w:marTop w:val="0"/>
          <w:marBottom w:val="0"/>
          <w:divBdr>
            <w:top w:val="none" w:sz="0" w:space="0" w:color="auto"/>
            <w:left w:val="none" w:sz="0" w:space="0" w:color="auto"/>
            <w:bottom w:val="none" w:sz="0" w:space="0" w:color="auto"/>
            <w:right w:val="none" w:sz="0" w:space="0" w:color="auto"/>
          </w:divBdr>
          <w:divsChild>
            <w:div w:id="159152977">
              <w:marLeft w:val="0"/>
              <w:marRight w:val="0"/>
              <w:marTop w:val="0"/>
              <w:marBottom w:val="0"/>
              <w:divBdr>
                <w:top w:val="none" w:sz="0" w:space="0" w:color="auto"/>
                <w:left w:val="none" w:sz="0" w:space="0" w:color="auto"/>
                <w:bottom w:val="none" w:sz="0" w:space="0" w:color="auto"/>
                <w:right w:val="none" w:sz="0" w:space="0" w:color="auto"/>
              </w:divBdr>
              <w:divsChild>
                <w:div w:id="1737626445">
                  <w:marLeft w:val="0"/>
                  <w:marRight w:val="0"/>
                  <w:marTop w:val="0"/>
                  <w:marBottom w:val="0"/>
                  <w:divBdr>
                    <w:top w:val="none" w:sz="0" w:space="0" w:color="auto"/>
                    <w:left w:val="none" w:sz="0" w:space="0" w:color="auto"/>
                    <w:bottom w:val="none" w:sz="0" w:space="0" w:color="auto"/>
                    <w:right w:val="none" w:sz="0" w:space="0" w:color="auto"/>
                  </w:divBdr>
                  <w:divsChild>
                    <w:div w:id="8778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6480">
      <w:bodyDiv w:val="1"/>
      <w:marLeft w:val="0"/>
      <w:marRight w:val="0"/>
      <w:marTop w:val="0"/>
      <w:marBottom w:val="0"/>
      <w:divBdr>
        <w:top w:val="none" w:sz="0" w:space="0" w:color="auto"/>
        <w:left w:val="none" w:sz="0" w:space="0" w:color="auto"/>
        <w:bottom w:val="none" w:sz="0" w:space="0" w:color="auto"/>
        <w:right w:val="none" w:sz="0" w:space="0" w:color="auto"/>
      </w:divBdr>
    </w:div>
    <w:div w:id="71662984">
      <w:bodyDiv w:val="1"/>
      <w:marLeft w:val="0"/>
      <w:marRight w:val="0"/>
      <w:marTop w:val="0"/>
      <w:marBottom w:val="0"/>
      <w:divBdr>
        <w:top w:val="none" w:sz="0" w:space="0" w:color="auto"/>
        <w:left w:val="none" w:sz="0" w:space="0" w:color="auto"/>
        <w:bottom w:val="none" w:sz="0" w:space="0" w:color="auto"/>
        <w:right w:val="none" w:sz="0" w:space="0" w:color="auto"/>
      </w:divBdr>
    </w:div>
    <w:div w:id="88892937">
      <w:bodyDiv w:val="1"/>
      <w:marLeft w:val="0"/>
      <w:marRight w:val="0"/>
      <w:marTop w:val="0"/>
      <w:marBottom w:val="0"/>
      <w:divBdr>
        <w:top w:val="none" w:sz="0" w:space="0" w:color="auto"/>
        <w:left w:val="none" w:sz="0" w:space="0" w:color="auto"/>
        <w:bottom w:val="none" w:sz="0" w:space="0" w:color="auto"/>
        <w:right w:val="none" w:sz="0" w:space="0" w:color="auto"/>
      </w:divBdr>
    </w:div>
    <w:div w:id="136991113">
      <w:bodyDiv w:val="1"/>
      <w:marLeft w:val="0"/>
      <w:marRight w:val="0"/>
      <w:marTop w:val="0"/>
      <w:marBottom w:val="0"/>
      <w:divBdr>
        <w:top w:val="none" w:sz="0" w:space="0" w:color="auto"/>
        <w:left w:val="none" w:sz="0" w:space="0" w:color="auto"/>
        <w:bottom w:val="none" w:sz="0" w:space="0" w:color="auto"/>
        <w:right w:val="none" w:sz="0" w:space="0" w:color="auto"/>
      </w:divBdr>
    </w:div>
    <w:div w:id="240071149">
      <w:bodyDiv w:val="1"/>
      <w:marLeft w:val="0"/>
      <w:marRight w:val="0"/>
      <w:marTop w:val="0"/>
      <w:marBottom w:val="0"/>
      <w:divBdr>
        <w:top w:val="none" w:sz="0" w:space="0" w:color="auto"/>
        <w:left w:val="none" w:sz="0" w:space="0" w:color="auto"/>
        <w:bottom w:val="none" w:sz="0" w:space="0" w:color="auto"/>
        <w:right w:val="none" w:sz="0" w:space="0" w:color="auto"/>
      </w:divBdr>
    </w:div>
    <w:div w:id="252054650">
      <w:bodyDiv w:val="1"/>
      <w:marLeft w:val="0"/>
      <w:marRight w:val="0"/>
      <w:marTop w:val="0"/>
      <w:marBottom w:val="0"/>
      <w:divBdr>
        <w:top w:val="none" w:sz="0" w:space="0" w:color="auto"/>
        <w:left w:val="none" w:sz="0" w:space="0" w:color="auto"/>
        <w:bottom w:val="none" w:sz="0" w:space="0" w:color="auto"/>
        <w:right w:val="none" w:sz="0" w:space="0" w:color="auto"/>
      </w:divBdr>
    </w:div>
    <w:div w:id="279385107">
      <w:bodyDiv w:val="1"/>
      <w:marLeft w:val="0"/>
      <w:marRight w:val="0"/>
      <w:marTop w:val="0"/>
      <w:marBottom w:val="0"/>
      <w:divBdr>
        <w:top w:val="none" w:sz="0" w:space="0" w:color="auto"/>
        <w:left w:val="none" w:sz="0" w:space="0" w:color="auto"/>
        <w:bottom w:val="none" w:sz="0" w:space="0" w:color="auto"/>
        <w:right w:val="none" w:sz="0" w:space="0" w:color="auto"/>
      </w:divBdr>
    </w:div>
    <w:div w:id="283080568">
      <w:bodyDiv w:val="1"/>
      <w:marLeft w:val="0"/>
      <w:marRight w:val="0"/>
      <w:marTop w:val="0"/>
      <w:marBottom w:val="0"/>
      <w:divBdr>
        <w:top w:val="none" w:sz="0" w:space="0" w:color="auto"/>
        <w:left w:val="none" w:sz="0" w:space="0" w:color="auto"/>
        <w:bottom w:val="none" w:sz="0" w:space="0" w:color="auto"/>
        <w:right w:val="none" w:sz="0" w:space="0" w:color="auto"/>
      </w:divBdr>
    </w:div>
    <w:div w:id="317619047">
      <w:bodyDiv w:val="1"/>
      <w:marLeft w:val="0"/>
      <w:marRight w:val="0"/>
      <w:marTop w:val="0"/>
      <w:marBottom w:val="0"/>
      <w:divBdr>
        <w:top w:val="none" w:sz="0" w:space="0" w:color="auto"/>
        <w:left w:val="none" w:sz="0" w:space="0" w:color="auto"/>
        <w:bottom w:val="none" w:sz="0" w:space="0" w:color="auto"/>
        <w:right w:val="none" w:sz="0" w:space="0" w:color="auto"/>
      </w:divBdr>
    </w:div>
    <w:div w:id="336887575">
      <w:bodyDiv w:val="1"/>
      <w:marLeft w:val="0"/>
      <w:marRight w:val="0"/>
      <w:marTop w:val="0"/>
      <w:marBottom w:val="0"/>
      <w:divBdr>
        <w:top w:val="none" w:sz="0" w:space="0" w:color="auto"/>
        <w:left w:val="none" w:sz="0" w:space="0" w:color="auto"/>
        <w:bottom w:val="none" w:sz="0" w:space="0" w:color="auto"/>
        <w:right w:val="none" w:sz="0" w:space="0" w:color="auto"/>
      </w:divBdr>
    </w:div>
    <w:div w:id="386532742">
      <w:bodyDiv w:val="1"/>
      <w:marLeft w:val="0"/>
      <w:marRight w:val="0"/>
      <w:marTop w:val="0"/>
      <w:marBottom w:val="0"/>
      <w:divBdr>
        <w:top w:val="none" w:sz="0" w:space="0" w:color="auto"/>
        <w:left w:val="none" w:sz="0" w:space="0" w:color="auto"/>
        <w:bottom w:val="none" w:sz="0" w:space="0" w:color="auto"/>
        <w:right w:val="none" w:sz="0" w:space="0" w:color="auto"/>
      </w:divBdr>
    </w:div>
    <w:div w:id="425348531">
      <w:bodyDiv w:val="1"/>
      <w:marLeft w:val="0"/>
      <w:marRight w:val="0"/>
      <w:marTop w:val="0"/>
      <w:marBottom w:val="0"/>
      <w:divBdr>
        <w:top w:val="none" w:sz="0" w:space="0" w:color="auto"/>
        <w:left w:val="none" w:sz="0" w:space="0" w:color="auto"/>
        <w:bottom w:val="none" w:sz="0" w:space="0" w:color="auto"/>
        <w:right w:val="none" w:sz="0" w:space="0" w:color="auto"/>
      </w:divBdr>
    </w:div>
    <w:div w:id="564141570">
      <w:bodyDiv w:val="1"/>
      <w:marLeft w:val="0"/>
      <w:marRight w:val="0"/>
      <w:marTop w:val="0"/>
      <w:marBottom w:val="0"/>
      <w:divBdr>
        <w:top w:val="none" w:sz="0" w:space="0" w:color="auto"/>
        <w:left w:val="none" w:sz="0" w:space="0" w:color="auto"/>
        <w:bottom w:val="none" w:sz="0" w:space="0" w:color="auto"/>
        <w:right w:val="none" w:sz="0" w:space="0" w:color="auto"/>
      </w:divBdr>
    </w:div>
    <w:div w:id="565383614">
      <w:bodyDiv w:val="1"/>
      <w:marLeft w:val="0"/>
      <w:marRight w:val="0"/>
      <w:marTop w:val="0"/>
      <w:marBottom w:val="0"/>
      <w:divBdr>
        <w:top w:val="none" w:sz="0" w:space="0" w:color="auto"/>
        <w:left w:val="none" w:sz="0" w:space="0" w:color="auto"/>
        <w:bottom w:val="none" w:sz="0" w:space="0" w:color="auto"/>
        <w:right w:val="none" w:sz="0" w:space="0" w:color="auto"/>
      </w:divBdr>
    </w:div>
    <w:div w:id="603726370">
      <w:bodyDiv w:val="1"/>
      <w:marLeft w:val="0"/>
      <w:marRight w:val="0"/>
      <w:marTop w:val="0"/>
      <w:marBottom w:val="0"/>
      <w:divBdr>
        <w:top w:val="none" w:sz="0" w:space="0" w:color="auto"/>
        <w:left w:val="none" w:sz="0" w:space="0" w:color="auto"/>
        <w:bottom w:val="none" w:sz="0" w:space="0" w:color="auto"/>
        <w:right w:val="none" w:sz="0" w:space="0" w:color="auto"/>
      </w:divBdr>
    </w:div>
    <w:div w:id="630134162">
      <w:bodyDiv w:val="1"/>
      <w:marLeft w:val="0"/>
      <w:marRight w:val="0"/>
      <w:marTop w:val="0"/>
      <w:marBottom w:val="0"/>
      <w:divBdr>
        <w:top w:val="none" w:sz="0" w:space="0" w:color="auto"/>
        <w:left w:val="none" w:sz="0" w:space="0" w:color="auto"/>
        <w:bottom w:val="none" w:sz="0" w:space="0" w:color="auto"/>
        <w:right w:val="none" w:sz="0" w:space="0" w:color="auto"/>
      </w:divBdr>
    </w:div>
    <w:div w:id="632751664">
      <w:bodyDiv w:val="1"/>
      <w:marLeft w:val="0"/>
      <w:marRight w:val="0"/>
      <w:marTop w:val="0"/>
      <w:marBottom w:val="0"/>
      <w:divBdr>
        <w:top w:val="none" w:sz="0" w:space="0" w:color="auto"/>
        <w:left w:val="none" w:sz="0" w:space="0" w:color="auto"/>
        <w:bottom w:val="none" w:sz="0" w:space="0" w:color="auto"/>
        <w:right w:val="none" w:sz="0" w:space="0" w:color="auto"/>
      </w:divBdr>
    </w:div>
    <w:div w:id="640384897">
      <w:bodyDiv w:val="1"/>
      <w:marLeft w:val="0"/>
      <w:marRight w:val="0"/>
      <w:marTop w:val="0"/>
      <w:marBottom w:val="0"/>
      <w:divBdr>
        <w:top w:val="none" w:sz="0" w:space="0" w:color="auto"/>
        <w:left w:val="none" w:sz="0" w:space="0" w:color="auto"/>
        <w:bottom w:val="none" w:sz="0" w:space="0" w:color="auto"/>
        <w:right w:val="none" w:sz="0" w:space="0" w:color="auto"/>
      </w:divBdr>
    </w:div>
    <w:div w:id="775103974">
      <w:bodyDiv w:val="1"/>
      <w:marLeft w:val="0"/>
      <w:marRight w:val="0"/>
      <w:marTop w:val="0"/>
      <w:marBottom w:val="0"/>
      <w:divBdr>
        <w:top w:val="none" w:sz="0" w:space="0" w:color="auto"/>
        <w:left w:val="none" w:sz="0" w:space="0" w:color="auto"/>
        <w:bottom w:val="none" w:sz="0" w:space="0" w:color="auto"/>
        <w:right w:val="none" w:sz="0" w:space="0" w:color="auto"/>
      </w:divBdr>
    </w:div>
    <w:div w:id="796489332">
      <w:bodyDiv w:val="1"/>
      <w:marLeft w:val="0"/>
      <w:marRight w:val="0"/>
      <w:marTop w:val="0"/>
      <w:marBottom w:val="0"/>
      <w:divBdr>
        <w:top w:val="none" w:sz="0" w:space="0" w:color="auto"/>
        <w:left w:val="none" w:sz="0" w:space="0" w:color="auto"/>
        <w:bottom w:val="none" w:sz="0" w:space="0" w:color="auto"/>
        <w:right w:val="none" w:sz="0" w:space="0" w:color="auto"/>
      </w:divBdr>
    </w:div>
    <w:div w:id="810944066">
      <w:bodyDiv w:val="1"/>
      <w:marLeft w:val="0"/>
      <w:marRight w:val="0"/>
      <w:marTop w:val="0"/>
      <w:marBottom w:val="0"/>
      <w:divBdr>
        <w:top w:val="none" w:sz="0" w:space="0" w:color="auto"/>
        <w:left w:val="none" w:sz="0" w:space="0" w:color="auto"/>
        <w:bottom w:val="none" w:sz="0" w:space="0" w:color="auto"/>
        <w:right w:val="none" w:sz="0" w:space="0" w:color="auto"/>
      </w:divBdr>
    </w:div>
    <w:div w:id="815953279">
      <w:bodyDiv w:val="1"/>
      <w:marLeft w:val="0"/>
      <w:marRight w:val="0"/>
      <w:marTop w:val="0"/>
      <w:marBottom w:val="0"/>
      <w:divBdr>
        <w:top w:val="none" w:sz="0" w:space="0" w:color="auto"/>
        <w:left w:val="none" w:sz="0" w:space="0" w:color="auto"/>
        <w:bottom w:val="none" w:sz="0" w:space="0" w:color="auto"/>
        <w:right w:val="none" w:sz="0" w:space="0" w:color="auto"/>
      </w:divBdr>
      <w:divsChild>
        <w:div w:id="816412608">
          <w:marLeft w:val="0"/>
          <w:marRight w:val="0"/>
          <w:marTop w:val="0"/>
          <w:marBottom w:val="0"/>
          <w:divBdr>
            <w:top w:val="none" w:sz="0" w:space="0" w:color="auto"/>
            <w:left w:val="none" w:sz="0" w:space="0" w:color="auto"/>
            <w:bottom w:val="none" w:sz="0" w:space="0" w:color="auto"/>
            <w:right w:val="none" w:sz="0" w:space="0" w:color="auto"/>
          </w:divBdr>
          <w:divsChild>
            <w:div w:id="1283069611">
              <w:marLeft w:val="0"/>
              <w:marRight w:val="0"/>
              <w:marTop w:val="0"/>
              <w:marBottom w:val="0"/>
              <w:divBdr>
                <w:top w:val="none" w:sz="0" w:space="0" w:color="auto"/>
                <w:left w:val="none" w:sz="0" w:space="0" w:color="auto"/>
                <w:bottom w:val="none" w:sz="0" w:space="0" w:color="auto"/>
                <w:right w:val="none" w:sz="0" w:space="0" w:color="auto"/>
              </w:divBdr>
              <w:divsChild>
                <w:div w:id="233048257">
                  <w:marLeft w:val="0"/>
                  <w:marRight w:val="0"/>
                  <w:marTop w:val="0"/>
                  <w:marBottom w:val="0"/>
                  <w:divBdr>
                    <w:top w:val="none" w:sz="0" w:space="0" w:color="auto"/>
                    <w:left w:val="none" w:sz="0" w:space="0" w:color="auto"/>
                    <w:bottom w:val="none" w:sz="0" w:space="0" w:color="auto"/>
                    <w:right w:val="none" w:sz="0" w:space="0" w:color="auto"/>
                  </w:divBdr>
                  <w:divsChild>
                    <w:div w:id="1700012658">
                      <w:marLeft w:val="0"/>
                      <w:marRight w:val="0"/>
                      <w:marTop w:val="0"/>
                      <w:marBottom w:val="0"/>
                      <w:divBdr>
                        <w:top w:val="none" w:sz="0" w:space="0" w:color="auto"/>
                        <w:left w:val="none" w:sz="0" w:space="0" w:color="auto"/>
                        <w:bottom w:val="none" w:sz="0" w:space="0" w:color="auto"/>
                        <w:right w:val="none" w:sz="0" w:space="0" w:color="auto"/>
                      </w:divBdr>
                      <w:divsChild>
                        <w:div w:id="660694560">
                          <w:marLeft w:val="0"/>
                          <w:marRight w:val="0"/>
                          <w:marTop w:val="0"/>
                          <w:marBottom w:val="0"/>
                          <w:divBdr>
                            <w:top w:val="none" w:sz="0" w:space="0" w:color="auto"/>
                            <w:left w:val="none" w:sz="0" w:space="0" w:color="auto"/>
                            <w:bottom w:val="none" w:sz="0" w:space="0" w:color="auto"/>
                            <w:right w:val="none" w:sz="0" w:space="0" w:color="auto"/>
                          </w:divBdr>
                        </w:div>
                        <w:div w:id="356544170">
                          <w:marLeft w:val="0"/>
                          <w:marRight w:val="0"/>
                          <w:marTop w:val="0"/>
                          <w:marBottom w:val="0"/>
                          <w:divBdr>
                            <w:top w:val="none" w:sz="0" w:space="0" w:color="auto"/>
                            <w:left w:val="none" w:sz="0" w:space="0" w:color="auto"/>
                            <w:bottom w:val="none" w:sz="0" w:space="0" w:color="auto"/>
                            <w:right w:val="none" w:sz="0" w:space="0" w:color="auto"/>
                          </w:divBdr>
                        </w:div>
                        <w:div w:id="735712847">
                          <w:marLeft w:val="0"/>
                          <w:marRight w:val="0"/>
                          <w:marTop w:val="0"/>
                          <w:marBottom w:val="0"/>
                          <w:divBdr>
                            <w:top w:val="none" w:sz="0" w:space="0" w:color="auto"/>
                            <w:left w:val="none" w:sz="0" w:space="0" w:color="auto"/>
                            <w:bottom w:val="none" w:sz="0" w:space="0" w:color="auto"/>
                            <w:right w:val="none" w:sz="0" w:space="0" w:color="auto"/>
                          </w:divBdr>
                        </w:div>
                        <w:div w:id="1498494412">
                          <w:marLeft w:val="0"/>
                          <w:marRight w:val="0"/>
                          <w:marTop w:val="0"/>
                          <w:marBottom w:val="0"/>
                          <w:divBdr>
                            <w:top w:val="none" w:sz="0" w:space="0" w:color="auto"/>
                            <w:left w:val="none" w:sz="0" w:space="0" w:color="auto"/>
                            <w:bottom w:val="none" w:sz="0" w:space="0" w:color="auto"/>
                            <w:right w:val="none" w:sz="0" w:space="0" w:color="auto"/>
                          </w:divBdr>
                          <w:divsChild>
                            <w:div w:id="492183151">
                              <w:marLeft w:val="0"/>
                              <w:marRight w:val="0"/>
                              <w:marTop w:val="0"/>
                              <w:marBottom w:val="0"/>
                              <w:divBdr>
                                <w:top w:val="none" w:sz="0" w:space="0" w:color="auto"/>
                                <w:left w:val="none" w:sz="0" w:space="0" w:color="auto"/>
                                <w:bottom w:val="none" w:sz="0" w:space="0" w:color="auto"/>
                                <w:right w:val="none" w:sz="0" w:space="0" w:color="auto"/>
                              </w:divBdr>
                            </w:div>
                            <w:div w:id="566378212">
                              <w:marLeft w:val="0"/>
                              <w:marRight w:val="0"/>
                              <w:marTop w:val="0"/>
                              <w:marBottom w:val="0"/>
                              <w:divBdr>
                                <w:top w:val="none" w:sz="0" w:space="0" w:color="auto"/>
                                <w:left w:val="none" w:sz="0" w:space="0" w:color="auto"/>
                                <w:bottom w:val="none" w:sz="0" w:space="0" w:color="auto"/>
                                <w:right w:val="none" w:sz="0" w:space="0" w:color="auto"/>
                              </w:divBdr>
                              <w:divsChild>
                                <w:div w:id="657154977">
                                  <w:marLeft w:val="0"/>
                                  <w:marRight w:val="0"/>
                                  <w:marTop w:val="0"/>
                                  <w:marBottom w:val="0"/>
                                  <w:divBdr>
                                    <w:top w:val="none" w:sz="0" w:space="0" w:color="auto"/>
                                    <w:left w:val="none" w:sz="0" w:space="0" w:color="auto"/>
                                    <w:bottom w:val="none" w:sz="0" w:space="0" w:color="auto"/>
                                    <w:right w:val="none" w:sz="0" w:space="0" w:color="auto"/>
                                  </w:divBdr>
                                </w:div>
                                <w:div w:id="731269544">
                                  <w:marLeft w:val="0"/>
                                  <w:marRight w:val="0"/>
                                  <w:marTop w:val="0"/>
                                  <w:marBottom w:val="0"/>
                                  <w:divBdr>
                                    <w:top w:val="none" w:sz="0" w:space="0" w:color="auto"/>
                                    <w:left w:val="none" w:sz="0" w:space="0" w:color="auto"/>
                                    <w:bottom w:val="none" w:sz="0" w:space="0" w:color="auto"/>
                                    <w:right w:val="none" w:sz="0" w:space="0" w:color="auto"/>
                                  </w:divBdr>
                                </w:div>
                                <w:div w:id="117067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8615771">
      <w:bodyDiv w:val="1"/>
      <w:marLeft w:val="0"/>
      <w:marRight w:val="0"/>
      <w:marTop w:val="0"/>
      <w:marBottom w:val="0"/>
      <w:divBdr>
        <w:top w:val="none" w:sz="0" w:space="0" w:color="auto"/>
        <w:left w:val="none" w:sz="0" w:space="0" w:color="auto"/>
        <w:bottom w:val="none" w:sz="0" w:space="0" w:color="auto"/>
        <w:right w:val="none" w:sz="0" w:space="0" w:color="auto"/>
      </w:divBdr>
    </w:div>
    <w:div w:id="857893772">
      <w:bodyDiv w:val="1"/>
      <w:marLeft w:val="0"/>
      <w:marRight w:val="0"/>
      <w:marTop w:val="0"/>
      <w:marBottom w:val="0"/>
      <w:divBdr>
        <w:top w:val="none" w:sz="0" w:space="0" w:color="auto"/>
        <w:left w:val="none" w:sz="0" w:space="0" w:color="auto"/>
        <w:bottom w:val="none" w:sz="0" w:space="0" w:color="auto"/>
        <w:right w:val="none" w:sz="0" w:space="0" w:color="auto"/>
      </w:divBdr>
    </w:div>
    <w:div w:id="859897924">
      <w:bodyDiv w:val="1"/>
      <w:marLeft w:val="0"/>
      <w:marRight w:val="0"/>
      <w:marTop w:val="0"/>
      <w:marBottom w:val="0"/>
      <w:divBdr>
        <w:top w:val="none" w:sz="0" w:space="0" w:color="auto"/>
        <w:left w:val="none" w:sz="0" w:space="0" w:color="auto"/>
        <w:bottom w:val="none" w:sz="0" w:space="0" w:color="auto"/>
        <w:right w:val="none" w:sz="0" w:space="0" w:color="auto"/>
      </w:divBdr>
    </w:div>
    <w:div w:id="872156532">
      <w:bodyDiv w:val="1"/>
      <w:marLeft w:val="0"/>
      <w:marRight w:val="0"/>
      <w:marTop w:val="0"/>
      <w:marBottom w:val="0"/>
      <w:divBdr>
        <w:top w:val="none" w:sz="0" w:space="0" w:color="auto"/>
        <w:left w:val="none" w:sz="0" w:space="0" w:color="auto"/>
        <w:bottom w:val="none" w:sz="0" w:space="0" w:color="auto"/>
        <w:right w:val="none" w:sz="0" w:space="0" w:color="auto"/>
      </w:divBdr>
      <w:divsChild>
        <w:div w:id="111822175">
          <w:marLeft w:val="0"/>
          <w:marRight w:val="0"/>
          <w:marTop w:val="0"/>
          <w:marBottom w:val="0"/>
          <w:divBdr>
            <w:top w:val="none" w:sz="0" w:space="0" w:color="auto"/>
            <w:left w:val="none" w:sz="0" w:space="0" w:color="auto"/>
            <w:bottom w:val="none" w:sz="0" w:space="0" w:color="auto"/>
            <w:right w:val="none" w:sz="0" w:space="0" w:color="auto"/>
          </w:divBdr>
        </w:div>
        <w:div w:id="1518226225">
          <w:marLeft w:val="0"/>
          <w:marRight w:val="0"/>
          <w:marTop w:val="0"/>
          <w:marBottom w:val="0"/>
          <w:divBdr>
            <w:top w:val="none" w:sz="0" w:space="0" w:color="auto"/>
            <w:left w:val="none" w:sz="0" w:space="0" w:color="auto"/>
            <w:bottom w:val="none" w:sz="0" w:space="0" w:color="auto"/>
            <w:right w:val="none" w:sz="0" w:space="0" w:color="auto"/>
          </w:divBdr>
        </w:div>
        <w:div w:id="1204053212">
          <w:marLeft w:val="0"/>
          <w:marRight w:val="0"/>
          <w:marTop w:val="0"/>
          <w:marBottom w:val="0"/>
          <w:divBdr>
            <w:top w:val="none" w:sz="0" w:space="0" w:color="auto"/>
            <w:left w:val="none" w:sz="0" w:space="0" w:color="auto"/>
            <w:bottom w:val="none" w:sz="0" w:space="0" w:color="auto"/>
            <w:right w:val="none" w:sz="0" w:space="0" w:color="auto"/>
          </w:divBdr>
        </w:div>
        <w:div w:id="1635671682">
          <w:marLeft w:val="0"/>
          <w:marRight w:val="0"/>
          <w:marTop w:val="0"/>
          <w:marBottom w:val="0"/>
          <w:divBdr>
            <w:top w:val="none" w:sz="0" w:space="0" w:color="auto"/>
            <w:left w:val="none" w:sz="0" w:space="0" w:color="auto"/>
            <w:bottom w:val="none" w:sz="0" w:space="0" w:color="auto"/>
            <w:right w:val="none" w:sz="0" w:space="0" w:color="auto"/>
          </w:divBdr>
        </w:div>
      </w:divsChild>
    </w:div>
    <w:div w:id="1004625974">
      <w:bodyDiv w:val="1"/>
      <w:marLeft w:val="0"/>
      <w:marRight w:val="0"/>
      <w:marTop w:val="0"/>
      <w:marBottom w:val="0"/>
      <w:divBdr>
        <w:top w:val="none" w:sz="0" w:space="0" w:color="auto"/>
        <w:left w:val="none" w:sz="0" w:space="0" w:color="auto"/>
        <w:bottom w:val="none" w:sz="0" w:space="0" w:color="auto"/>
        <w:right w:val="none" w:sz="0" w:space="0" w:color="auto"/>
      </w:divBdr>
    </w:div>
    <w:div w:id="1008364359">
      <w:bodyDiv w:val="1"/>
      <w:marLeft w:val="0"/>
      <w:marRight w:val="0"/>
      <w:marTop w:val="0"/>
      <w:marBottom w:val="0"/>
      <w:divBdr>
        <w:top w:val="none" w:sz="0" w:space="0" w:color="auto"/>
        <w:left w:val="none" w:sz="0" w:space="0" w:color="auto"/>
        <w:bottom w:val="none" w:sz="0" w:space="0" w:color="auto"/>
        <w:right w:val="none" w:sz="0" w:space="0" w:color="auto"/>
      </w:divBdr>
    </w:div>
    <w:div w:id="1157497929">
      <w:bodyDiv w:val="1"/>
      <w:marLeft w:val="0"/>
      <w:marRight w:val="0"/>
      <w:marTop w:val="0"/>
      <w:marBottom w:val="0"/>
      <w:divBdr>
        <w:top w:val="none" w:sz="0" w:space="0" w:color="auto"/>
        <w:left w:val="none" w:sz="0" w:space="0" w:color="auto"/>
        <w:bottom w:val="none" w:sz="0" w:space="0" w:color="auto"/>
        <w:right w:val="none" w:sz="0" w:space="0" w:color="auto"/>
      </w:divBdr>
    </w:div>
    <w:div w:id="1158034334">
      <w:bodyDiv w:val="1"/>
      <w:marLeft w:val="0"/>
      <w:marRight w:val="0"/>
      <w:marTop w:val="0"/>
      <w:marBottom w:val="0"/>
      <w:divBdr>
        <w:top w:val="none" w:sz="0" w:space="0" w:color="auto"/>
        <w:left w:val="none" w:sz="0" w:space="0" w:color="auto"/>
        <w:bottom w:val="none" w:sz="0" w:space="0" w:color="auto"/>
        <w:right w:val="none" w:sz="0" w:space="0" w:color="auto"/>
      </w:divBdr>
      <w:divsChild>
        <w:div w:id="1818260093">
          <w:marLeft w:val="0"/>
          <w:marRight w:val="0"/>
          <w:marTop w:val="0"/>
          <w:marBottom w:val="0"/>
          <w:divBdr>
            <w:top w:val="none" w:sz="0" w:space="0" w:color="auto"/>
            <w:left w:val="none" w:sz="0" w:space="0" w:color="auto"/>
            <w:bottom w:val="none" w:sz="0" w:space="0" w:color="auto"/>
            <w:right w:val="none" w:sz="0" w:space="0" w:color="auto"/>
          </w:divBdr>
          <w:divsChild>
            <w:div w:id="1643388713">
              <w:marLeft w:val="0"/>
              <w:marRight w:val="0"/>
              <w:marTop w:val="0"/>
              <w:marBottom w:val="0"/>
              <w:divBdr>
                <w:top w:val="none" w:sz="0" w:space="0" w:color="auto"/>
                <w:left w:val="none" w:sz="0" w:space="0" w:color="auto"/>
                <w:bottom w:val="none" w:sz="0" w:space="0" w:color="auto"/>
                <w:right w:val="none" w:sz="0" w:space="0" w:color="auto"/>
              </w:divBdr>
              <w:divsChild>
                <w:div w:id="858738089">
                  <w:marLeft w:val="0"/>
                  <w:marRight w:val="0"/>
                  <w:marTop w:val="0"/>
                  <w:marBottom w:val="0"/>
                  <w:divBdr>
                    <w:top w:val="none" w:sz="0" w:space="0" w:color="auto"/>
                    <w:left w:val="none" w:sz="0" w:space="0" w:color="auto"/>
                    <w:bottom w:val="none" w:sz="0" w:space="0" w:color="auto"/>
                    <w:right w:val="none" w:sz="0" w:space="0" w:color="auto"/>
                  </w:divBdr>
                  <w:divsChild>
                    <w:div w:id="1268856340">
                      <w:marLeft w:val="0"/>
                      <w:marRight w:val="0"/>
                      <w:marTop w:val="0"/>
                      <w:marBottom w:val="0"/>
                      <w:divBdr>
                        <w:top w:val="none" w:sz="0" w:space="0" w:color="auto"/>
                        <w:left w:val="none" w:sz="0" w:space="0" w:color="auto"/>
                        <w:bottom w:val="none" w:sz="0" w:space="0" w:color="auto"/>
                        <w:right w:val="none" w:sz="0" w:space="0" w:color="auto"/>
                      </w:divBdr>
                      <w:divsChild>
                        <w:div w:id="1944995790">
                          <w:marLeft w:val="0"/>
                          <w:marRight w:val="0"/>
                          <w:marTop w:val="0"/>
                          <w:marBottom w:val="0"/>
                          <w:divBdr>
                            <w:top w:val="none" w:sz="0" w:space="0" w:color="auto"/>
                            <w:left w:val="none" w:sz="0" w:space="0" w:color="auto"/>
                            <w:bottom w:val="none" w:sz="0" w:space="0" w:color="auto"/>
                            <w:right w:val="none" w:sz="0" w:space="0" w:color="auto"/>
                          </w:divBdr>
                          <w:divsChild>
                            <w:div w:id="117114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9661965">
      <w:bodyDiv w:val="1"/>
      <w:marLeft w:val="0"/>
      <w:marRight w:val="0"/>
      <w:marTop w:val="0"/>
      <w:marBottom w:val="0"/>
      <w:divBdr>
        <w:top w:val="none" w:sz="0" w:space="0" w:color="auto"/>
        <w:left w:val="none" w:sz="0" w:space="0" w:color="auto"/>
        <w:bottom w:val="none" w:sz="0" w:space="0" w:color="auto"/>
        <w:right w:val="none" w:sz="0" w:space="0" w:color="auto"/>
      </w:divBdr>
    </w:div>
    <w:div w:id="1188327363">
      <w:bodyDiv w:val="1"/>
      <w:marLeft w:val="0"/>
      <w:marRight w:val="0"/>
      <w:marTop w:val="0"/>
      <w:marBottom w:val="0"/>
      <w:divBdr>
        <w:top w:val="none" w:sz="0" w:space="0" w:color="auto"/>
        <w:left w:val="none" w:sz="0" w:space="0" w:color="auto"/>
        <w:bottom w:val="none" w:sz="0" w:space="0" w:color="auto"/>
        <w:right w:val="none" w:sz="0" w:space="0" w:color="auto"/>
      </w:divBdr>
    </w:div>
    <w:div w:id="1188713406">
      <w:bodyDiv w:val="1"/>
      <w:marLeft w:val="0"/>
      <w:marRight w:val="0"/>
      <w:marTop w:val="0"/>
      <w:marBottom w:val="0"/>
      <w:divBdr>
        <w:top w:val="none" w:sz="0" w:space="0" w:color="auto"/>
        <w:left w:val="none" w:sz="0" w:space="0" w:color="auto"/>
        <w:bottom w:val="none" w:sz="0" w:space="0" w:color="auto"/>
        <w:right w:val="none" w:sz="0" w:space="0" w:color="auto"/>
      </w:divBdr>
    </w:div>
    <w:div w:id="1201480559">
      <w:bodyDiv w:val="1"/>
      <w:marLeft w:val="0"/>
      <w:marRight w:val="0"/>
      <w:marTop w:val="0"/>
      <w:marBottom w:val="0"/>
      <w:divBdr>
        <w:top w:val="none" w:sz="0" w:space="0" w:color="auto"/>
        <w:left w:val="none" w:sz="0" w:space="0" w:color="auto"/>
        <w:bottom w:val="none" w:sz="0" w:space="0" w:color="auto"/>
        <w:right w:val="none" w:sz="0" w:space="0" w:color="auto"/>
      </w:divBdr>
    </w:div>
    <w:div w:id="1236234490">
      <w:bodyDiv w:val="1"/>
      <w:marLeft w:val="0"/>
      <w:marRight w:val="0"/>
      <w:marTop w:val="0"/>
      <w:marBottom w:val="0"/>
      <w:divBdr>
        <w:top w:val="none" w:sz="0" w:space="0" w:color="auto"/>
        <w:left w:val="none" w:sz="0" w:space="0" w:color="auto"/>
        <w:bottom w:val="none" w:sz="0" w:space="0" w:color="auto"/>
        <w:right w:val="none" w:sz="0" w:space="0" w:color="auto"/>
      </w:divBdr>
    </w:div>
    <w:div w:id="1287353703">
      <w:bodyDiv w:val="1"/>
      <w:marLeft w:val="0"/>
      <w:marRight w:val="0"/>
      <w:marTop w:val="0"/>
      <w:marBottom w:val="0"/>
      <w:divBdr>
        <w:top w:val="none" w:sz="0" w:space="0" w:color="auto"/>
        <w:left w:val="none" w:sz="0" w:space="0" w:color="auto"/>
        <w:bottom w:val="none" w:sz="0" w:space="0" w:color="auto"/>
        <w:right w:val="none" w:sz="0" w:space="0" w:color="auto"/>
      </w:divBdr>
    </w:div>
    <w:div w:id="1287734118">
      <w:bodyDiv w:val="1"/>
      <w:marLeft w:val="0"/>
      <w:marRight w:val="0"/>
      <w:marTop w:val="0"/>
      <w:marBottom w:val="0"/>
      <w:divBdr>
        <w:top w:val="none" w:sz="0" w:space="0" w:color="auto"/>
        <w:left w:val="none" w:sz="0" w:space="0" w:color="auto"/>
        <w:bottom w:val="none" w:sz="0" w:space="0" w:color="auto"/>
        <w:right w:val="none" w:sz="0" w:space="0" w:color="auto"/>
      </w:divBdr>
    </w:div>
    <w:div w:id="1304700581">
      <w:bodyDiv w:val="1"/>
      <w:marLeft w:val="0"/>
      <w:marRight w:val="0"/>
      <w:marTop w:val="0"/>
      <w:marBottom w:val="0"/>
      <w:divBdr>
        <w:top w:val="none" w:sz="0" w:space="0" w:color="auto"/>
        <w:left w:val="none" w:sz="0" w:space="0" w:color="auto"/>
        <w:bottom w:val="none" w:sz="0" w:space="0" w:color="auto"/>
        <w:right w:val="none" w:sz="0" w:space="0" w:color="auto"/>
      </w:divBdr>
      <w:divsChild>
        <w:div w:id="310401317">
          <w:marLeft w:val="0"/>
          <w:marRight w:val="0"/>
          <w:marTop w:val="0"/>
          <w:marBottom w:val="0"/>
          <w:divBdr>
            <w:top w:val="none" w:sz="0" w:space="0" w:color="auto"/>
            <w:left w:val="none" w:sz="0" w:space="0" w:color="auto"/>
            <w:bottom w:val="none" w:sz="0" w:space="0" w:color="auto"/>
            <w:right w:val="none" w:sz="0" w:space="0" w:color="auto"/>
          </w:divBdr>
          <w:divsChild>
            <w:div w:id="773863979">
              <w:marLeft w:val="0"/>
              <w:marRight w:val="0"/>
              <w:marTop w:val="0"/>
              <w:marBottom w:val="0"/>
              <w:divBdr>
                <w:top w:val="none" w:sz="0" w:space="0" w:color="auto"/>
                <w:left w:val="none" w:sz="0" w:space="0" w:color="auto"/>
                <w:bottom w:val="none" w:sz="0" w:space="0" w:color="auto"/>
                <w:right w:val="none" w:sz="0" w:space="0" w:color="auto"/>
              </w:divBdr>
              <w:divsChild>
                <w:div w:id="1120997255">
                  <w:marLeft w:val="0"/>
                  <w:marRight w:val="0"/>
                  <w:marTop w:val="0"/>
                  <w:marBottom w:val="0"/>
                  <w:divBdr>
                    <w:top w:val="none" w:sz="0" w:space="0" w:color="auto"/>
                    <w:left w:val="none" w:sz="0" w:space="0" w:color="auto"/>
                    <w:bottom w:val="none" w:sz="0" w:space="0" w:color="auto"/>
                    <w:right w:val="none" w:sz="0" w:space="0" w:color="auto"/>
                  </w:divBdr>
                  <w:divsChild>
                    <w:div w:id="62161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617092">
          <w:marLeft w:val="0"/>
          <w:marRight w:val="0"/>
          <w:marTop w:val="0"/>
          <w:marBottom w:val="0"/>
          <w:divBdr>
            <w:top w:val="none" w:sz="0" w:space="0" w:color="auto"/>
            <w:left w:val="none" w:sz="0" w:space="0" w:color="auto"/>
            <w:bottom w:val="none" w:sz="0" w:space="0" w:color="auto"/>
            <w:right w:val="none" w:sz="0" w:space="0" w:color="auto"/>
          </w:divBdr>
          <w:divsChild>
            <w:div w:id="963271206">
              <w:marLeft w:val="0"/>
              <w:marRight w:val="0"/>
              <w:marTop w:val="0"/>
              <w:marBottom w:val="0"/>
              <w:divBdr>
                <w:top w:val="none" w:sz="0" w:space="0" w:color="auto"/>
                <w:left w:val="none" w:sz="0" w:space="0" w:color="auto"/>
                <w:bottom w:val="none" w:sz="0" w:space="0" w:color="auto"/>
                <w:right w:val="none" w:sz="0" w:space="0" w:color="auto"/>
              </w:divBdr>
              <w:divsChild>
                <w:div w:id="1837722429">
                  <w:marLeft w:val="0"/>
                  <w:marRight w:val="0"/>
                  <w:marTop w:val="0"/>
                  <w:marBottom w:val="0"/>
                  <w:divBdr>
                    <w:top w:val="none" w:sz="0" w:space="0" w:color="auto"/>
                    <w:left w:val="none" w:sz="0" w:space="0" w:color="auto"/>
                    <w:bottom w:val="none" w:sz="0" w:space="0" w:color="auto"/>
                    <w:right w:val="none" w:sz="0" w:space="0" w:color="auto"/>
                  </w:divBdr>
                  <w:divsChild>
                    <w:div w:id="20598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280531">
      <w:bodyDiv w:val="1"/>
      <w:marLeft w:val="0"/>
      <w:marRight w:val="0"/>
      <w:marTop w:val="0"/>
      <w:marBottom w:val="0"/>
      <w:divBdr>
        <w:top w:val="none" w:sz="0" w:space="0" w:color="auto"/>
        <w:left w:val="none" w:sz="0" w:space="0" w:color="auto"/>
        <w:bottom w:val="none" w:sz="0" w:space="0" w:color="auto"/>
        <w:right w:val="none" w:sz="0" w:space="0" w:color="auto"/>
      </w:divBdr>
    </w:div>
    <w:div w:id="1345089537">
      <w:bodyDiv w:val="1"/>
      <w:marLeft w:val="0"/>
      <w:marRight w:val="0"/>
      <w:marTop w:val="0"/>
      <w:marBottom w:val="0"/>
      <w:divBdr>
        <w:top w:val="none" w:sz="0" w:space="0" w:color="auto"/>
        <w:left w:val="none" w:sz="0" w:space="0" w:color="auto"/>
        <w:bottom w:val="none" w:sz="0" w:space="0" w:color="auto"/>
        <w:right w:val="none" w:sz="0" w:space="0" w:color="auto"/>
      </w:divBdr>
      <w:divsChild>
        <w:div w:id="12657628">
          <w:marLeft w:val="0"/>
          <w:marRight w:val="0"/>
          <w:marTop w:val="0"/>
          <w:marBottom w:val="0"/>
          <w:divBdr>
            <w:top w:val="none" w:sz="0" w:space="0" w:color="auto"/>
            <w:left w:val="none" w:sz="0" w:space="0" w:color="auto"/>
            <w:bottom w:val="none" w:sz="0" w:space="0" w:color="auto"/>
            <w:right w:val="none" w:sz="0" w:space="0" w:color="auto"/>
          </w:divBdr>
          <w:divsChild>
            <w:div w:id="1729576347">
              <w:marLeft w:val="0"/>
              <w:marRight w:val="0"/>
              <w:marTop w:val="0"/>
              <w:marBottom w:val="0"/>
              <w:divBdr>
                <w:top w:val="none" w:sz="0" w:space="0" w:color="auto"/>
                <w:left w:val="none" w:sz="0" w:space="0" w:color="auto"/>
                <w:bottom w:val="none" w:sz="0" w:space="0" w:color="auto"/>
                <w:right w:val="none" w:sz="0" w:space="0" w:color="auto"/>
              </w:divBdr>
              <w:divsChild>
                <w:div w:id="606735263">
                  <w:marLeft w:val="0"/>
                  <w:marRight w:val="0"/>
                  <w:marTop w:val="0"/>
                  <w:marBottom w:val="0"/>
                  <w:divBdr>
                    <w:top w:val="none" w:sz="0" w:space="0" w:color="auto"/>
                    <w:left w:val="none" w:sz="0" w:space="0" w:color="auto"/>
                    <w:bottom w:val="none" w:sz="0" w:space="0" w:color="auto"/>
                    <w:right w:val="none" w:sz="0" w:space="0" w:color="auto"/>
                  </w:divBdr>
                  <w:divsChild>
                    <w:div w:id="744256651">
                      <w:marLeft w:val="0"/>
                      <w:marRight w:val="0"/>
                      <w:marTop w:val="0"/>
                      <w:marBottom w:val="0"/>
                      <w:divBdr>
                        <w:top w:val="none" w:sz="0" w:space="0" w:color="auto"/>
                        <w:left w:val="none" w:sz="0" w:space="0" w:color="auto"/>
                        <w:bottom w:val="none" w:sz="0" w:space="0" w:color="auto"/>
                        <w:right w:val="none" w:sz="0" w:space="0" w:color="auto"/>
                      </w:divBdr>
                      <w:divsChild>
                        <w:div w:id="1717467539">
                          <w:marLeft w:val="0"/>
                          <w:marRight w:val="0"/>
                          <w:marTop w:val="0"/>
                          <w:marBottom w:val="0"/>
                          <w:divBdr>
                            <w:top w:val="none" w:sz="0" w:space="0" w:color="auto"/>
                            <w:left w:val="none" w:sz="0" w:space="0" w:color="auto"/>
                            <w:bottom w:val="none" w:sz="0" w:space="0" w:color="auto"/>
                            <w:right w:val="none" w:sz="0" w:space="0" w:color="auto"/>
                          </w:divBdr>
                          <w:divsChild>
                            <w:div w:id="211374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801548">
      <w:bodyDiv w:val="1"/>
      <w:marLeft w:val="0"/>
      <w:marRight w:val="0"/>
      <w:marTop w:val="0"/>
      <w:marBottom w:val="0"/>
      <w:divBdr>
        <w:top w:val="none" w:sz="0" w:space="0" w:color="auto"/>
        <w:left w:val="none" w:sz="0" w:space="0" w:color="auto"/>
        <w:bottom w:val="none" w:sz="0" w:space="0" w:color="auto"/>
        <w:right w:val="none" w:sz="0" w:space="0" w:color="auto"/>
      </w:divBdr>
      <w:divsChild>
        <w:div w:id="1570379337">
          <w:marLeft w:val="0"/>
          <w:marRight w:val="0"/>
          <w:marTop w:val="0"/>
          <w:marBottom w:val="0"/>
          <w:divBdr>
            <w:top w:val="none" w:sz="0" w:space="0" w:color="auto"/>
            <w:left w:val="none" w:sz="0" w:space="0" w:color="auto"/>
            <w:bottom w:val="none" w:sz="0" w:space="0" w:color="auto"/>
            <w:right w:val="none" w:sz="0" w:space="0" w:color="auto"/>
          </w:divBdr>
          <w:divsChild>
            <w:div w:id="1924952348">
              <w:marLeft w:val="0"/>
              <w:marRight w:val="0"/>
              <w:marTop w:val="0"/>
              <w:marBottom w:val="0"/>
              <w:divBdr>
                <w:top w:val="none" w:sz="0" w:space="0" w:color="auto"/>
                <w:left w:val="none" w:sz="0" w:space="0" w:color="auto"/>
                <w:bottom w:val="none" w:sz="0" w:space="0" w:color="auto"/>
                <w:right w:val="none" w:sz="0" w:space="0" w:color="auto"/>
              </w:divBdr>
              <w:divsChild>
                <w:div w:id="1861555">
                  <w:marLeft w:val="0"/>
                  <w:marRight w:val="0"/>
                  <w:marTop w:val="0"/>
                  <w:marBottom w:val="0"/>
                  <w:divBdr>
                    <w:top w:val="none" w:sz="0" w:space="0" w:color="auto"/>
                    <w:left w:val="none" w:sz="0" w:space="0" w:color="auto"/>
                    <w:bottom w:val="none" w:sz="0" w:space="0" w:color="auto"/>
                    <w:right w:val="none" w:sz="0" w:space="0" w:color="auto"/>
                  </w:divBdr>
                  <w:divsChild>
                    <w:div w:id="88063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921419">
          <w:marLeft w:val="0"/>
          <w:marRight w:val="0"/>
          <w:marTop w:val="0"/>
          <w:marBottom w:val="0"/>
          <w:divBdr>
            <w:top w:val="none" w:sz="0" w:space="0" w:color="auto"/>
            <w:left w:val="none" w:sz="0" w:space="0" w:color="auto"/>
            <w:bottom w:val="none" w:sz="0" w:space="0" w:color="auto"/>
            <w:right w:val="none" w:sz="0" w:space="0" w:color="auto"/>
          </w:divBdr>
          <w:divsChild>
            <w:div w:id="710618789">
              <w:marLeft w:val="0"/>
              <w:marRight w:val="0"/>
              <w:marTop w:val="0"/>
              <w:marBottom w:val="0"/>
              <w:divBdr>
                <w:top w:val="none" w:sz="0" w:space="0" w:color="auto"/>
                <w:left w:val="none" w:sz="0" w:space="0" w:color="auto"/>
                <w:bottom w:val="none" w:sz="0" w:space="0" w:color="auto"/>
                <w:right w:val="none" w:sz="0" w:space="0" w:color="auto"/>
              </w:divBdr>
              <w:divsChild>
                <w:div w:id="1752433105">
                  <w:marLeft w:val="0"/>
                  <w:marRight w:val="0"/>
                  <w:marTop w:val="0"/>
                  <w:marBottom w:val="0"/>
                  <w:divBdr>
                    <w:top w:val="none" w:sz="0" w:space="0" w:color="auto"/>
                    <w:left w:val="none" w:sz="0" w:space="0" w:color="auto"/>
                    <w:bottom w:val="none" w:sz="0" w:space="0" w:color="auto"/>
                    <w:right w:val="none" w:sz="0" w:space="0" w:color="auto"/>
                  </w:divBdr>
                  <w:divsChild>
                    <w:div w:id="19955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629891">
      <w:bodyDiv w:val="1"/>
      <w:marLeft w:val="0"/>
      <w:marRight w:val="0"/>
      <w:marTop w:val="0"/>
      <w:marBottom w:val="0"/>
      <w:divBdr>
        <w:top w:val="none" w:sz="0" w:space="0" w:color="auto"/>
        <w:left w:val="none" w:sz="0" w:space="0" w:color="auto"/>
        <w:bottom w:val="none" w:sz="0" w:space="0" w:color="auto"/>
        <w:right w:val="none" w:sz="0" w:space="0" w:color="auto"/>
      </w:divBdr>
    </w:div>
    <w:div w:id="1414350505">
      <w:bodyDiv w:val="1"/>
      <w:marLeft w:val="0"/>
      <w:marRight w:val="0"/>
      <w:marTop w:val="0"/>
      <w:marBottom w:val="0"/>
      <w:divBdr>
        <w:top w:val="none" w:sz="0" w:space="0" w:color="auto"/>
        <w:left w:val="none" w:sz="0" w:space="0" w:color="auto"/>
        <w:bottom w:val="none" w:sz="0" w:space="0" w:color="auto"/>
        <w:right w:val="none" w:sz="0" w:space="0" w:color="auto"/>
      </w:divBdr>
    </w:div>
    <w:div w:id="1434126103">
      <w:bodyDiv w:val="1"/>
      <w:marLeft w:val="0"/>
      <w:marRight w:val="0"/>
      <w:marTop w:val="0"/>
      <w:marBottom w:val="0"/>
      <w:divBdr>
        <w:top w:val="none" w:sz="0" w:space="0" w:color="auto"/>
        <w:left w:val="none" w:sz="0" w:space="0" w:color="auto"/>
        <w:bottom w:val="none" w:sz="0" w:space="0" w:color="auto"/>
        <w:right w:val="none" w:sz="0" w:space="0" w:color="auto"/>
      </w:divBdr>
    </w:div>
    <w:div w:id="1452093850">
      <w:bodyDiv w:val="1"/>
      <w:marLeft w:val="0"/>
      <w:marRight w:val="0"/>
      <w:marTop w:val="0"/>
      <w:marBottom w:val="0"/>
      <w:divBdr>
        <w:top w:val="none" w:sz="0" w:space="0" w:color="auto"/>
        <w:left w:val="none" w:sz="0" w:space="0" w:color="auto"/>
        <w:bottom w:val="none" w:sz="0" w:space="0" w:color="auto"/>
        <w:right w:val="none" w:sz="0" w:space="0" w:color="auto"/>
      </w:divBdr>
    </w:div>
    <w:div w:id="1501238454">
      <w:bodyDiv w:val="1"/>
      <w:marLeft w:val="0"/>
      <w:marRight w:val="0"/>
      <w:marTop w:val="0"/>
      <w:marBottom w:val="0"/>
      <w:divBdr>
        <w:top w:val="none" w:sz="0" w:space="0" w:color="auto"/>
        <w:left w:val="none" w:sz="0" w:space="0" w:color="auto"/>
        <w:bottom w:val="none" w:sz="0" w:space="0" w:color="auto"/>
        <w:right w:val="none" w:sz="0" w:space="0" w:color="auto"/>
      </w:divBdr>
    </w:div>
    <w:div w:id="1521042479">
      <w:bodyDiv w:val="1"/>
      <w:marLeft w:val="0"/>
      <w:marRight w:val="0"/>
      <w:marTop w:val="0"/>
      <w:marBottom w:val="0"/>
      <w:divBdr>
        <w:top w:val="none" w:sz="0" w:space="0" w:color="auto"/>
        <w:left w:val="none" w:sz="0" w:space="0" w:color="auto"/>
        <w:bottom w:val="none" w:sz="0" w:space="0" w:color="auto"/>
        <w:right w:val="none" w:sz="0" w:space="0" w:color="auto"/>
      </w:divBdr>
    </w:div>
    <w:div w:id="1556309916">
      <w:bodyDiv w:val="1"/>
      <w:marLeft w:val="0"/>
      <w:marRight w:val="0"/>
      <w:marTop w:val="0"/>
      <w:marBottom w:val="0"/>
      <w:divBdr>
        <w:top w:val="none" w:sz="0" w:space="0" w:color="auto"/>
        <w:left w:val="none" w:sz="0" w:space="0" w:color="auto"/>
        <w:bottom w:val="none" w:sz="0" w:space="0" w:color="auto"/>
        <w:right w:val="none" w:sz="0" w:space="0" w:color="auto"/>
      </w:divBdr>
    </w:div>
    <w:div w:id="1558512207">
      <w:bodyDiv w:val="1"/>
      <w:marLeft w:val="0"/>
      <w:marRight w:val="0"/>
      <w:marTop w:val="0"/>
      <w:marBottom w:val="0"/>
      <w:divBdr>
        <w:top w:val="none" w:sz="0" w:space="0" w:color="auto"/>
        <w:left w:val="none" w:sz="0" w:space="0" w:color="auto"/>
        <w:bottom w:val="none" w:sz="0" w:space="0" w:color="auto"/>
        <w:right w:val="none" w:sz="0" w:space="0" w:color="auto"/>
      </w:divBdr>
    </w:div>
    <w:div w:id="1581141550">
      <w:bodyDiv w:val="1"/>
      <w:marLeft w:val="0"/>
      <w:marRight w:val="0"/>
      <w:marTop w:val="0"/>
      <w:marBottom w:val="0"/>
      <w:divBdr>
        <w:top w:val="none" w:sz="0" w:space="0" w:color="auto"/>
        <w:left w:val="none" w:sz="0" w:space="0" w:color="auto"/>
        <w:bottom w:val="none" w:sz="0" w:space="0" w:color="auto"/>
        <w:right w:val="none" w:sz="0" w:space="0" w:color="auto"/>
      </w:divBdr>
    </w:div>
    <w:div w:id="1601330568">
      <w:bodyDiv w:val="1"/>
      <w:marLeft w:val="0"/>
      <w:marRight w:val="0"/>
      <w:marTop w:val="0"/>
      <w:marBottom w:val="0"/>
      <w:divBdr>
        <w:top w:val="none" w:sz="0" w:space="0" w:color="auto"/>
        <w:left w:val="none" w:sz="0" w:space="0" w:color="auto"/>
        <w:bottom w:val="none" w:sz="0" w:space="0" w:color="auto"/>
        <w:right w:val="none" w:sz="0" w:space="0" w:color="auto"/>
      </w:divBdr>
    </w:div>
    <w:div w:id="1606304249">
      <w:bodyDiv w:val="1"/>
      <w:marLeft w:val="0"/>
      <w:marRight w:val="0"/>
      <w:marTop w:val="0"/>
      <w:marBottom w:val="0"/>
      <w:divBdr>
        <w:top w:val="none" w:sz="0" w:space="0" w:color="auto"/>
        <w:left w:val="none" w:sz="0" w:space="0" w:color="auto"/>
        <w:bottom w:val="none" w:sz="0" w:space="0" w:color="auto"/>
        <w:right w:val="none" w:sz="0" w:space="0" w:color="auto"/>
      </w:divBdr>
      <w:divsChild>
        <w:div w:id="1817455671">
          <w:marLeft w:val="0"/>
          <w:marRight w:val="0"/>
          <w:marTop w:val="0"/>
          <w:marBottom w:val="0"/>
          <w:divBdr>
            <w:top w:val="none" w:sz="0" w:space="0" w:color="auto"/>
            <w:left w:val="none" w:sz="0" w:space="0" w:color="auto"/>
            <w:bottom w:val="none" w:sz="0" w:space="0" w:color="auto"/>
            <w:right w:val="none" w:sz="0" w:space="0" w:color="auto"/>
          </w:divBdr>
          <w:divsChild>
            <w:div w:id="1881242255">
              <w:marLeft w:val="0"/>
              <w:marRight w:val="0"/>
              <w:marTop w:val="0"/>
              <w:marBottom w:val="0"/>
              <w:divBdr>
                <w:top w:val="none" w:sz="0" w:space="0" w:color="auto"/>
                <w:left w:val="none" w:sz="0" w:space="0" w:color="auto"/>
                <w:bottom w:val="none" w:sz="0" w:space="0" w:color="auto"/>
                <w:right w:val="none" w:sz="0" w:space="0" w:color="auto"/>
              </w:divBdr>
              <w:divsChild>
                <w:div w:id="811403928">
                  <w:marLeft w:val="0"/>
                  <w:marRight w:val="0"/>
                  <w:marTop w:val="0"/>
                  <w:marBottom w:val="0"/>
                  <w:divBdr>
                    <w:top w:val="none" w:sz="0" w:space="0" w:color="auto"/>
                    <w:left w:val="none" w:sz="0" w:space="0" w:color="auto"/>
                    <w:bottom w:val="none" w:sz="0" w:space="0" w:color="auto"/>
                    <w:right w:val="none" w:sz="0" w:space="0" w:color="auto"/>
                  </w:divBdr>
                  <w:divsChild>
                    <w:div w:id="364063194">
                      <w:marLeft w:val="0"/>
                      <w:marRight w:val="0"/>
                      <w:marTop w:val="0"/>
                      <w:marBottom w:val="0"/>
                      <w:divBdr>
                        <w:top w:val="none" w:sz="0" w:space="0" w:color="auto"/>
                        <w:left w:val="none" w:sz="0" w:space="0" w:color="auto"/>
                        <w:bottom w:val="none" w:sz="0" w:space="0" w:color="auto"/>
                        <w:right w:val="none" w:sz="0" w:space="0" w:color="auto"/>
                      </w:divBdr>
                      <w:divsChild>
                        <w:div w:id="1276988293">
                          <w:marLeft w:val="0"/>
                          <w:marRight w:val="0"/>
                          <w:marTop w:val="0"/>
                          <w:marBottom w:val="0"/>
                          <w:divBdr>
                            <w:top w:val="none" w:sz="0" w:space="0" w:color="auto"/>
                            <w:left w:val="none" w:sz="0" w:space="0" w:color="auto"/>
                            <w:bottom w:val="none" w:sz="0" w:space="0" w:color="auto"/>
                            <w:right w:val="none" w:sz="0" w:space="0" w:color="auto"/>
                          </w:divBdr>
                        </w:div>
                        <w:div w:id="2007970779">
                          <w:marLeft w:val="0"/>
                          <w:marRight w:val="0"/>
                          <w:marTop w:val="0"/>
                          <w:marBottom w:val="0"/>
                          <w:divBdr>
                            <w:top w:val="none" w:sz="0" w:space="0" w:color="auto"/>
                            <w:left w:val="none" w:sz="0" w:space="0" w:color="auto"/>
                            <w:bottom w:val="none" w:sz="0" w:space="0" w:color="auto"/>
                            <w:right w:val="none" w:sz="0" w:space="0" w:color="auto"/>
                          </w:divBdr>
                        </w:div>
                        <w:div w:id="2070181771">
                          <w:marLeft w:val="0"/>
                          <w:marRight w:val="0"/>
                          <w:marTop w:val="0"/>
                          <w:marBottom w:val="0"/>
                          <w:divBdr>
                            <w:top w:val="none" w:sz="0" w:space="0" w:color="auto"/>
                            <w:left w:val="none" w:sz="0" w:space="0" w:color="auto"/>
                            <w:bottom w:val="none" w:sz="0" w:space="0" w:color="auto"/>
                            <w:right w:val="none" w:sz="0" w:space="0" w:color="auto"/>
                          </w:divBdr>
                        </w:div>
                        <w:div w:id="98526749">
                          <w:marLeft w:val="0"/>
                          <w:marRight w:val="0"/>
                          <w:marTop w:val="0"/>
                          <w:marBottom w:val="0"/>
                          <w:divBdr>
                            <w:top w:val="none" w:sz="0" w:space="0" w:color="auto"/>
                            <w:left w:val="none" w:sz="0" w:space="0" w:color="auto"/>
                            <w:bottom w:val="none" w:sz="0" w:space="0" w:color="auto"/>
                            <w:right w:val="none" w:sz="0" w:space="0" w:color="auto"/>
                          </w:divBdr>
                          <w:divsChild>
                            <w:div w:id="1944610558">
                              <w:marLeft w:val="0"/>
                              <w:marRight w:val="0"/>
                              <w:marTop w:val="0"/>
                              <w:marBottom w:val="0"/>
                              <w:divBdr>
                                <w:top w:val="none" w:sz="0" w:space="0" w:color="auto"/>
                                <w:left w:val="none" w:sz="0" w:space="0" w:color="auto"/>
                                <w:bottom w:val="none" w:sz="0" w:space="0" w:color="auto"/>
                                <w:right w:val="none" w:sz="0" w:space="0" w:color="auto"/>
                              </w:divBdr>
                            </w:div>
                            <w:div w:id="110974388">
                              <w:marLeft w:val="0"/>
                              <w:marRight w:val="0"/>
                              <w:marTop w:val="0"/>
                              <w:marBottom w:val="0"/>
                              <w:divBdr>
                                <w:top w:val="none" w:sz="0" w:space="0" w:color="auto"/>
                                <w:left w:val="none" w:sz="0" w:space="0" w:color="auto"/>
                                <w:bottom w:val="none" w:sz="0" w:space="0" w:color="auto"/>
                                <w:right w:val="none" w:sz="0" w:space="0" w:color="auto"/>
                              </w:divBdr>
                              <w:divsChild>
                                <w:div w:id="1014650994">
                                  <w:marLeft w:val="0"/>
                                  <w:marRight w:val="0"/>
                                  <w:marTop w:val="0"/>
                                  <w:marBottom w:val="0"/>
                                  <w:divBdr>
                                    <w:top w:val="none" w:sz="0" w:space="0" w:color="auto"/>
                                    <w:left w:val="none" w:sz="0" w:space="0" w:color="auto"/>
                                    <w:bottom w:val="none" w:sz="0" w:space="0" w:color="auto"/>
                                    <w:right w:val="none" w:sz="0" w:space="0" w:color="auto"/>
                                  </w:divBdr>
                                </w:div>
                                <w:div w:id="927662714">
                                  <w:marLeft w:val="0"/>
                                  <w:marRight w:val="0"/>
                                  <w:marTop w:val="0"/>
                                  <w:marBottom w:val="0"/>
                                  <w:divBdr>
                                    <w:top w:val="none" w:sz="0" w:space="0" w:color="auto"/>
                                    <w:left w:val="none" w:sz="0" w:space="0" w:color="auto"/>
                                    <w:bottom w:val="none" w:sz="0" w:space="0" w:color="auto"/>
                                    <w:right w:val="none" w:sz="0" w:space="0" w:color="auto"/>
                                  </w:divBdr>
                                </w:div>
                                <w:div w:id="40392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0211956">
      <w:bodyDiv w:val="1"/>
      <w:marLeft w:val="0"/>
      <w:marRight w:val="0"/>
      <w:marTop w:val="0"/>
      <w:marBottom w:val="0"/>
      <w:divBdr>
        <w:top w:val="none" w:sz="0" w:space="0" w:color="auto"/>
        <w:left w:val="none" w:sz="0" w:space="0" w:color="auto"/>
        <w:bottom w:val="none" w:sz="0" w:space="0" w:color="auto"/>
        <w:right w:val="none" w:sz="0" w:space="0" w:color="auto"/>
      </w:divBdr>
    </w:div>
    <w:div w:id="1723476547">
      <w:bodyDiv w:val="1"/>
      <w:marLeft w:val="0"/>
      <w:marRight w:val="0"/>
      <w:marTop w:val="0"/>
      <w:marBottom w:val="0"/>
      <w:divBdr>
        <w:top w:val="none" w:sz="0" w:space="0" w:color="auto"/>
        <w:left w:val="none" w:sz="0" w:space="0" w:color="auto"/>
        <w:bottom w:val="none" w:sz="0" w:space="0" w:color="auto"/>
        <w:right w:val="none" w:sz="0" w:space="0" w:color="auto"/>
      </w:divBdr>
      <w:divsChild>
        <w:div w:id="1239830249">
          <w:marLeft w:val="0"/>
          <w:marRight w:val="0"/>
          <w:marTop w:val="0"/>
          <w:marBottom w:val="0"/>
          <w:divBdr>
            <w:top w:val="none" w:sz="0" w:space="0" w:color="auto"/>
            <w:left w:val="none" w:sz="0" w:space="0" w:color="auto"/>
            <w:bottom w:val="none" w:sz="0" w:space="0" w:color="auto"/>
            <w:right w:val="none" w:sz="0" w:space="0" w:color="auto"/>
          </w:divBdr>
          <w:divsChild>
            <w:div w:id="1679427486">
              <w:marLeft w:val="0"/>
              <w:marRight w:val="0"/>
              <w:marTop w:val="0"/>
              <w:marBottom w:val="0"/>
              <w:divBdr>
                <w:top w:val="none" w:sz="0" w:space="0" w:color="auto"/>
                <w:left w:val="none" w:sz="0" w:space="0" w:color="auto"/>
                <w:bottom w:val="none" w:sz="0" w:space="0" w:color="auto"/>
                <w:right w:val="none" w:sz="0" w:space="0" w:color="auto"/>
              </w:divBdr>
              <w:divsChild>
                <w:div w:id="1728869577">
                  <w:marLeft w:val="0"/>
                  <w:marRight w:val="0"/>
                  <w:marTop w:val="0"/>
                  <w:marBottom w:val="0"/>
                  <w:divBdr>
                    <w:top w:val="none" w:sz="0" w:space="0" w:color="auto"/>
                    <w:left w:val="none" w:sz="0" w:space="0" w:color="auto"/>
                    <w:bottom w:val="none" w:sz="0" w:space="0" w:color="auto"/>
                    <w:right w:val="none" w:sz="0" w:space="0" w:color="auto"/>
                  </w:divBdr>
                  <w:divsChild>
                    <w:div w:id="24827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363491">
          <w:marLeft w:val="0"/>
          <w:marRight w:val="0"/>
          <w:marTop w:val="0"/>
          <w:marBottom w:val="0"/>
          <w:divBdr>
            <w:top w:val="none" w:sz="0" w:space="0" w:color="auto"/>
            <w:left w:val="none" w:sz="0" w:space="0" w:color="auto"/>
            <w:bottom w:val="none" w:sz="0" w:space="0" w:color="auto"/>
            <w:right w:val="none" w:sz="0" w:space="0" w:color="auto"/>
          </w:divBdr>
          <w:divsChild>
            <w:div w:id="1008681493">
              <w:marLeft w:val="0"/>
              <w:marRight w:val="0"/>
              <w:marTop w:val="0"/>
              <w:marBottom w:val="0"/>
              <w:divBdr>
                <w:top w:val="none" w:sz="0" w:space="0" w:color="auto"/>
                <w:left w:val="none" w:sz="0" w:space="0" w:color="auto"/>
                <w:bottom w:val="none" w:sz="0" w:space="0" w:color="auto"/>
                <w:right w:val="none" w:sz="0" w:space="0" w:color="auto"/>
              </w:divBdr>
              <w:divsChild>
                <w:div w:id="154419676">
                  <w:marLeft w:val="0"/>
                  <w:marRight w:val="0"/>
                  <w:marTop w:val="0"/>
                  <w:marBottom w:val="0"/>
                  <w:divBdr>
                    <w:top w:val="none" w:sz="0" w:space="0" w:color="auto"/>
                    <w:left w:val="none" w:sz="0" w:space="0" w:color="auto"/>
                    <w:bottom w:val="none" w:sz="0" w:space="0" w:color="auto"/>
                    <w:right w:val="none" w:sz="0" w:space="0" w:color="auto"/>
                  </w:divBdr>
                  <w:divsChild>
                    <w:div w:id="173666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185375">
      <w:bodyDiv w:val="1"/>
      <w:marLeft w:val="0"/>
      <w:marRight w:val="0"/>
      <w:marTop w:val="0"/>
      <w:marBottom w:val="0"/>
      <w:divBdr>
        <w:top w:val="none" w:sz="0" w:space="0" w:color="auto"/>
        <w:left w:val="none" w:sz="0" w:space="0" w:color="auto"/>
        <w:bottom w:val="none" w:sz="0" w:space="0" w:color="auto"/>
        <w:right w:val="none" w:sz="0" w:space="0" w:color="auto"/>
      </w:divBdr>
    </w:div>
    <w:div w:id="1813670957">
      <w:bodyDiv w:val="1"/>
      <w:marLeft w:val="0"/>
      <w:marRight w:val="0"/>
      <w:marTop w:val="0"/>
      <w:marBottom w:val="0"/>
      <w:divBdr>
        <w:top w:val="none" w:sz="0" w:space="0" w:color="auto"/>
        <w:left w:val="none" w:sz="0" w:space="0" w:color="auto"/>
        <w:bottom w:val="none" w:sz="0" w:space="0" w:color="auto"/>
        <w:right w:val="none" w:sz="0" w:space="0" w:color="auto"/>
      </w:divBdr>
    </w:div>
    <w:div w:id="1862816865">
      <w:bodyDiv w:val="1"/>
      <w:marLeft w:val="0"/>
      <w:marRight w:val="0"/>
      <w:marTop w:val="0"/>
      <w:marBottom w:val="0"/>
      <w:divBdr>
        <w:top w:val="none" w:sz="0" w:space="0" w:color="auto"/>
        <w:left w:val="none" w:sz="0" w:space="0" w:color="auto"/>
        <w:bottom w:val="none" w:sz="0" w:space="0" w:color="auto"/>
        <w:right w:val="none" w:sz="0" w:space="0" w:color="auto"/>
      </w:divBdr>
    </w:div>
    <w:div w:id="1869446319">
      <w:bodyDiv w:val="1"/>
      <w:marLeft w:val="0"/>
      <w:marRight w:val="0"/>
      <w:marTop w:val="0"/>
      <w:marBottom w:val="0"/>
      <w:divBdr>
        <w:top w:val="none" w:sz="0" w:space="0" w:color="auto"/>
        <w:left w:val="none" w:sz="0" w:space="0" w:color="auto"/>
        <w:bottom w:val="none" w:sz="0" w:space="0" w:color="auto"/>
        <w:right w:val="none" w:sz="0" w:space="0" w:color="auto"/>
      </w:divBdr>
    </w:div>
    <w:div w:id="1900431818">
      <w:bodyDiv w:val="1"/>
      <w:marLeft w:val="0"/>
      <w:marRight w:val="0"/>
      <w:marTop w:val="0"/>
      <w:marBottom w:val="0"/>
      <w:divBdr>
        <w:top w:val="none" w:sz="0" w:space="0" w:color="auto"/>
        <w:left w:val="none" w:sz="0" w:space="0" w:color="auto"/>
        <w:bottom w:val="none" w:sz="0" w:space="0" w:color="auto"/>
        <w:right w:val="none" w:sz="0" w:space="0" w:color="auto"/>
      </w:divBdr>
    </w:div>
    <w:div w:id="1922712343">
      <w:bodyDiv w:val="1"/>
      <w:marLeft w:val="0"/>
      <w:marRight w:val="0"/>
      <w:marTop w:val="0"/>
      <w:marBottom w:val="0"/>
      <w:divBdr>
        <w:top w:val="none" w:sz="0" w:space="0" w:color="auto"/>
        <w:left w:val="none" w:sz="0" w:space="0" w:color="auto"/>
        <w:bottom w:val="none" w:sz="0" w:space="0" w:color="auto"/>
        <w:right w:val="none" w:sz="0" w:space="0" w:color="auto"/>
      </w:divBdr>
    </w:div>
    <w:div w:id="1969703780">
      <w:bodyDiv w:val="1"/>
      <w:marLeft w:val="0"/>
      <w:marRight w:val="0"/>
      <w:marTop w:val="0"/>
      <w:marBottom w:val="0"/>
      <w:divBdr>
        <w:top w:val="none" w:sz="0" w:space="0" w:color="auto"/>
        <w:left w:val="none" w:sz="0" w:space="0" w:color="auto"/>
        <w:bottom w:val="none" w:sz="0" w:space="0" w:color="auto"/>
        <w:right w:val="none" w:sz="0" w:space="0" w:color="auto"/>
      </w:divBdr>
    </w:div>
    <w:div w:id="2024621523">
      <w:bodyDiv w:val="1"/>
      <w:marLeft w:val="0"/>
      <w:marRight w:val="0"/>
      <w:marTop w:val="0"/>
      <w:marBottom w:val="0"/>
      <w:divBdr>
        <w:top w:val="none" w:sz="0" w:space="0" w:color="auto"/>
        <w:left w:val="none" w:sz="0" w:space="0" w:color="auto"/>
        <w:bottom w:val="none" w:sz="0" w:space="0" w:color="auto"/>
        <w:right w:val="none" w:sz="0" w:space="0" w:color="auto"/>
      </w:divBdr>
    </w:div>
    <w:div w:id="2076080540">
      <w:bodyDiv w:val="1"/>
      <w:marLeft w:val="0"/>
      <w:marRight w:val="0"/>
      <w:marTop w:val="0"/>
      <w:marBottom w:val="0"/>
      <w:divBdr>
        <w:top w:val="none" w:sz="0" w:space="0" w:color="auto"/>
        <w:left w:val="none" w:sz="0" w:space="0" w:color="auto"/>
        <w:bottom w:val="none" w:sz="0" w:space="0" w:color="auto"/>
        <w:right w:val="none" w:sz="0" w:space="0" w:color="auto"/>
      </w:divBdr>
    </w:div>
    <w:div w:id="2091004461">
      <w:bodyDiv w:val="1"/>
      <w:marLeft w:val="0"/>
      <w:marRight w:val="0"/>
      <w:marTop w:val="0"/>
      <w:marBottom w:val="0"/>
      <w:divBdr>
        <w:top w:val="none" w:sz="0" w:space="0" w:color="auto"/>
        <w:left w:val="none" w:sz="0" w:space="0" w:color="auto"/>
        <w:bottom w:val="none" w:sz="0" w:space="0" w:color="auto"/>
        <w:right w:val="none" w:sz="0" w:space="0" w:color="auto"/>
      </w:divBdr>
      <w:divsChild>
        <w:div w:id="1651248377">
          <w:marLeft w:val="0"/>
          <w:marRight w:val="0"/>
          <w:marTop w:val="0"/>
          <w:marBottom w:val="0"/>
          <w:divBdr>
            <w:top w:val="none" w:sz="0" w:space="0" w:color="auto"/>
            <w:left w:val="none" w:sz="0" w:space="0" w:color="auto"/>
            <w:bottom w:val="none" w:sz="0" w:space="0" w:color="auto"/>
            <w:right w:val="none" w:sz="0" w:space="0" w:color="auto"/>
          </w:divBdr>
        </w:div>
        <w:div w:id="1159005851">
          <w:marLeft w:val="0"/>
          <w:marRight w:val="0"/>
          <w:marTop w:val="0"/>
          <w:marBottom w:val="0"/>
          <w:divBdr>
            <w:top w:val="none" w:sz="0" w:space="0" w:color="auto"/>
            <w:left w:val="none" w:sz="0" w:space="0" w:color="auto"/>
            <w:bottom w:val="none" w:sz="0" w:space="0" w:color="auto"/>
            <w:right w:val="none" w:sz="0" w:space="0" w:color="auto"/>
          </w:divBdr>
        </w:div>
      </w:divsChild>
    </w:div>
    <w:div w:id="2111120406">
      <w:bodyDiv w:val="1"/>
      <w:marLeft w:val="0"/>
      <w:marRight w:val="0"/>
      <w:marTop w:val="0"/>
      <w:marBottom w:val="0"/>
      <w:divBdr>
        <w:top w:val="none" w:sz="0" w:space="0" w:color="auto"/>
        <w:left w:val="none" w:sz="0" w:space="0" w:color="auto"/>
        <w:bottom w:val="none" w:sz="0" w:space="0" w:color="auto"/>
        <w:right w:val="none" w:sz="0" w:space="0" w:color="auto"/>
      </w:divBdr>
    </w:div>
    <w:div w:id="2111317536">
      <w:bodyDiv w:val="1"/>
      <w:marLeft w:val="0"/>
      <w:marRight w:val="0"/>
      <w:marTop w:val="0"/>
      <w:marBottom w:val="0"/>
      <w:divBdr>
        <w:top w:val="none" w:sz="0" w:space="0" w:color="auto"/>
        <w:left w:val="none" w:sz="0" w:space="0" w:color="auto"/>
        <w:bottom w:val="none" w:sz="0" w:space="0" w:color="auto"/>
        <w:right w:val="none" w:sz="0" w:space="0" w:color="auto"/>
      </w:divBdr>
    </w:div>
    <w:div w:id="2116820711">
      <w:bodyDiv w:val="1"/>
      <w:marLeft w:val="0"/>
      <w:marRight w:val="0"/>
      <w:marTop w:val="0"/>
      <w:marBottom w:val="0"/>
      <w:divBdr>
        <w:top w:val="none" w:sz="0" w:space="0" w:color="auto"/>
        <w:left w:val="none" w:sz="0" w:space="0" w:color="auto"/>
        <w:bottom w:val="none" w:sz="0" w:space="0" w:color="auto"/>
        <w:right w:val="none" w:sz="0" w:space="0" w:color="auto"/>
      </w:divBdr>
    </w:div>
    <w:div w:id="2117822282">
      <w:bodyDiv w:val="1"/>
      <w:marLeft w:val="0"/>
      <w:marRight w:val="0"/>
      <w:marTop w:val="0"/>
      <w:marBottom w:val="0"/>
      <w:divBdr>
        <w:top w:val="none" w:sz="0" w:space="0" w:color="auto"/>
        <w:left w:val="none" w:sz="0" w:space="0" w:color="auto"/>
        <w:bottom w:val="none" w:sz="0" w:space="0" w:color="auto"/>
        <w:right w:val="none" w:sz="0" w:space="0" w:color="auto"/>
      </w:divBdr>
      <w:divsChild>
        <w:div w:id="1869027037">
          <w:marLeft w:val="0"/>
          <w:marRight w:val="0"/>
          <w:marTop w:val="0"/>
          <w:marBottom w:val="0"/>
          <w:divBdr>
            <w:top w:val="none" w:sz="0" w:space="0" w:color="auto"/>
            <w:left w:val="none" w:sz="0" w:space="0" w:color="auto"/>
            <w:bottom w:val="none" w:sz="0" w:space="0" w:color="auto"/>
            <w:right w:val="none" w:sz="0" w:space="0" w:color="auto"/>
          </w:divBdr>
        </w:div>
        <w:div w:id="296031622">
          <w:marLeft w:val="0"/>
          <w:marRight w:val="0"/>
          <w:marTop w:val="0"/>
          <w:marBottom w:val="0"/>
          <w:divBdr>
            <w:top w:val="none" w:sz="0" w:space="0" w:color="auto"/>
            <w:left w:val="none" w:sz="0" w:space="0" w:color="auto"/>
            <w:bottom w:val="none" w:sz="0" w:space="0" w:color="auto"/>
            <w:right w:val="none" w:sz="0" w:space="0" w:color="auto"/>
          </w:divBdr>
        </w:div>
        <w:div w:id="1217428957">
          <w:marLeft w:val="0"/>
          <w:marRight w:val="0"/>
          <w:marTop w:val="0"/>
          <w:marBottom w:val="0"/>
          <w:divBdr>
            <w:top w:val="none" w:sz="0" w:space="0" w:color="auto"/>
            <w:left w:val="none" w:sz="0" w:space="0" w:color="auto"/>
            <w:bottom w:val="none" w:sz="0" w:space="0" w:color="auto"/>
            <w:right w:val="none" w:sz="0" w:space="0" w:color="auto"/>
          </w:divBdr>
        </w:div>
        <w:div w:id="937639997">
          <w:marLeft w:val="0"/>
          <w:marRight w:val="0"/>
          <w:marTop w:val="0"/>
          <w:marBottom w:val="0"/>
          <w:divBdr>
            <w:top w:val="none" w:sz="0" w:space="0" w:color="auto"/>
            <w:left w:val="none" w:sz="0" w:space="0" w:color="auto"/>
            <w:bottom w:val="none" w:sz="0" w:space="0" w:color="auto"/>
            <w:right w:val="none" w:sz="0" w:space="0" w:color="auto"/>
          </w:divBdr>
        </w:div>
      </w:divsChild>
    </w:div>
    <w:div w:id="214068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lemonde.fr/planete/article/2011/07/07/combien-de-co2-pesent-un-mail-une-requete-web-et-une-cle-usb_5982002_3244.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763</Words>
  <Characters>4200</Characters>
  <Application>Microsoft Office Word</Application>
  <DocSecurity>0</DocSecurity>
  <Lines>35</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Georges Cherry</dc:creator>
  <cp:keywords/>
  <dc:description/>
  <cp:lastModifiedBy>Georges Cherry</cp:lastModifiedBy>
  <cp:revision>2</cp:revision>
  <cp:lastPrinted>2024-10-21T07:08:00Z</cp:lastPrinted>
  <dcterms:created xsi:type="dcterms:W3CDTF">2024-11-16T12:51:00Z</dcterms:created>
  <dcterms:modified xsi:type="dcterms:W3CDTF">2024-11-16T12:51:00Z</dcterms:modified>
</cp:coreProperties>
</file>