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8B23" w14:textId="77777777" w:rsidR="004C0A68" w:rsidRPr="004C0A68" w:rsidRDefault="004C0A68" w:rsidP="004C0A68">
      <w:pPr>
        <w:pStyle w:val="Titre1"/>
      </w:pPr>
      <w:r w:rsidRPr="004C0A68">
        <w:t>Fiche 28 – Le budget de la masse salariale</w:t>
      </w:r>
    </w:p>
    <w:p w14:paraId="2DBB6B77" w14:textId="77777777" w:rsidR="004C0A68" w:rsidRPr="004C0A68" w:rsidRDefault="004C0A68" w:rsidP="004C0A68">
      <w:pPr>
        <w:jc w:val="both"/>
        <w:rPr>
          <w:b/>
          <w:bCs/>
        </w:rPr>
      </w:pPr>
      <w:r w:rsidRPr="004C0A68">
        <w:rPr>
          <w:b/>
          <w:bCs/>
        </w:rPr>
        <w:t>1. Définition et rôle</w:t>
      </w:r>
    </w:p>
    <w:p w14:paraId="0A1681EF" w14:textId="77777777" w:rsidR="004C0A68" w:rsidRPr="004C0A68" w:rsidRDefault="004C0A68" w:rsidP="004C0A68">
      <w:pPr>
        <w:numPr>
          <w:ilvl w:val="0"/>
          <w:numId w:val="174"/>
        </w:numPr>
        <w:jc w:val="both"/>
      </w:pPr>
      <w:r w:rsidRPr="004C0A68">
        <w:t xml:space="preserve">Le </w:t>
      </w:r>
      <w:r w:rsidRPr="004C0A68">
        <w:rPr>
          <w:b/>
          <w:bCs/>
        </w:rPr>
        <w:t>budget de la masse salariale</w:t>
      </w:r>
      <w:r w:rsidRPr="004C0A68">
        <w:t xml:space="preserve"> est un budget </w:t>
      </w:r>
      <w:r w:rsidRPr="004C0A68">
        <w:rPr>
          <w:b/>
          <w:bCs/>
        </w:rPr>
        <w:t>opérationnel</w:t>
      </w:r>
      <w:r w:rsidRPr="004C0A68">
        <w:t xml:space="preserve"> qui recense l’ensemble des charges liées au personnel :</w:t>
      </w:r>
    </w:p>
    <w:p w14:paraId="1C836F2A" w14:textId="77777777" w:rsidR="004C0A68" w:rsidRPr="004C0A68" w:rsidRDefault="004C0A68" w:rsidP="004C0A68">
      <w:pPr>
        <w:numPr>
          <w:ilvl w:val="1"/>
          <w:numId w:val="174"/>
        </w:numPr>
        <w:jc w:val="both"/>
      </w:pPr>
      <w:r w:rsidRPr="004C0A68">
        <w:t>salaires de base,</w:t>
      </w:r>
    </w:p>
    <w:p w14:paraId="794C60B7" w14:textId="77777777" w:rsidR="004C0A68" w:rsidRPr="004C0A68" w:rsidRDefault="004C0A68" w:rsidP="004C0A68">
      <w:pPr>
        <w:numPr>
          <w:ilvl w:val="1"/>
          <w:numId w:val="174"/>
        </w:numPr>
        <w:jc w:val="both"/>
      </w:pPr>
      <w:r w:rsidRPr="004C0A68">
        <w:t>primes et indemnités,</w:t>
      </w:r>
    </w:p>
    <w:p w14:paraId="0227511C" w14:textId="77777777" w:rsidR="004C0A68" w:rsidRPr="004C0A68" w:rsidRDefault="004C0A68" w:rsidP="004C0A68">
      <w:pPr>
        <w:numPr>
          <w:ilvl w:val="1"/>
          <w:numId w:val="174"/>
        </w:numPr>
        <w:jc w:val="both"/>
      </w:pPr>
      <w:r w:rsidRPr="004C0A68">
        <w:t>cotisations sociales patronales,</w:t>
      </w:r>
    </w:p>
    <w:p w14:paraId="395F3FC4" w14:textId="77777777" w:rsidR="004C0A68" w:rsidRPr="004C0A68" w:rsidRDefault="004C0A68" w:rsidP="004C0A68">
      <w:pPr>
        <w:numPr>
          <w:ilvl w:val="1"/>
          <w:numId w:val="174"/>
        </w:numPr>
        <w:jc w:val="both"/>
      </w:pPr>
      <w:r w:rsidRPr="004C0A68">
        <w:t>avantages en nature.</w:t>
      </w:r>
    </w:p>
    <w:p w14:paraId="161E1C92" w14:textId="77777777" w:rsidR="004C0A68" w:rsidRPr="004C0A68" w:rsidRDefault="004C0A68" w:rsidP="004C0A68">
      <w:pPr>
        <w:numPr>
          <w:ilvl w:val="0"/>
          <w:numId w:val="174"/>
        </w:numPr>
        <w:jc w:val="both"/>
      </w:pPr>
      <w:r w:rsidRPr="004C0A68">
        <w:t xml:space="preserve">Il découle directement du </w:t>
      </w:r>
      <w:r w:rsidRPr="004C0A68">
        <w:rPr>
          <w:b/>
          <w:bCs/>
        </w:rPr>
        <w:t>budget de production</w:t>
      </w:r>
      <w:r w:rsidRPr="004C0A68">
        <w:t xml:space="preserve"> (besoins en main-d’œuvre) et des </w:t>
      </w:r>
      <w:r w:rsidRPr="004C0A68">
        <w:rPr>
          <w:b/>
          <w:bCs/>
        </w:rPr>
        <w:t>autres budgets fonctionnels</w:t>
      </w:r>
      <w:r w:rsidRPr="004C0A68">
        <w:t xml:space="preserve"> (administratif, commercial, logistique).</w:t>
      </w:r>
    </w:p>
    <w:p w14:paraId="1C3AD9C5" w14:textId="77777777" w:rsidR="004C0A68" w:rsidRPr="004C0A68" w:rsidRDefault="004C0A68" w:rsidP="004C0A68">
      <w:pPr>
        <w:jc w:val="both"/>
      </w:pPr>
      <w:r w:rsidRPr="004C0A68">
        <w:rPr>
          <w:rFonts w:ascii="Segoe UI Emoji" w:hAnsi="Segoe UI Emoji" w:cs="Segoe UI Emoji"/>
        </w:rPr>
        <w:t>👉</w:t>
      </w:r>
      <w:r w:rsidRPr="004C0A68">
        <w:t xml:space="preserve"> Objectif : prévoir et contrôler le </w:t>
      </w:r>
      <w:r w:rsidRPr="004C0A68">
        <w:rPr>
          <w:b/>
          <w:bCs/>
        </w:rPr>
        <w:t>coût total de la main-d’œuvre</w:t>
      </w:r>
      <w:r w:rsidRPr="004C0A68">
        <w:t xml:space="preserve"> nécessaire au fonctionnement de l’entreprise.</w:t>
      </w:r>
    </w:p>
    <w:p w14:paraId="41448DAB" w14:textId="77777777" w:rsidR="004C0A68" w:rsidRPr="004C0A68" w:rsidRDefault="004C0A68" w:rsidP="004C0A68">
      <w:pPr>
        <w:jc w:val="both"/>
        <w:rPr>
          <w:b/>
          <w:bCs/>
        </w:rPr>
      </w:pPr>
      <w:r w:rsidRPr="004C0A68">
        <w:rPr>
          <w:b/>
          <w:bCs/>
        </w:rPr>
        <w:t>2. Élaboration du budget de la masse salariale</w:t>
      </w:r>
    </w:p>
    <w:p w14:paraId="7DFBB282" w14:textId="77777777" w:rsidR="004C0A68" w:rsidRPr="004C0A68" w:rsidRDefault="004C0A68" w:rsidP="004C0A68">
      <w:pPr>
        <w:jc w:val="both"/>
        <w:rPr>
          <w:b/>
          <w:bCs/>
        </w:rPr>
      </w:pPr>
      <w:r w:rsidRPr="004C0A68">
        <w:rPr>
          <w:b/>
          <w:bCs/>
        </w:rPr>
        <w:t>2.1 Étapes</w:t>
      </w:r>
    </w:p>
    <w:p w14:paraId="3BFC19D1" w14:textId="77777777" w:rsidR="004C0A68" w:rsidRPr="004C0A68" w:rsidRDefault="004C0A68" w:rsidP="004C0A68">
      <w:pPr>
        <w:numPr>
          <w:ilvl w:val="0"/>
          <w:numId w:val="175"/>
        </w:numPr>
        <w:jc w:val="both"/>
      </w:pPr>
      <w:r w:rsidRPr="004C0A68">
        <w:t xml:space="preserve">Déterminer les </w:t>
      </w:r>
      <w:r w:rsidRPr="004C0A68">
        <w:rPr>
          <w:b/>
          <w:bCs/>
        </w:rPr>
        <w:t>effectifs prévisionnels</w:t>
      </w:r>
      <w:r w:rsidRPr="004C0A68">
        <w:t xml:space="preserve"> par service ou atelier.</w:t>
      </w:r>
    </w:p>
    <w:p w14:paraId="517732AD" w14:textId="77777777" w:rsidR="004C0A68" w:rsidRPr="004C0A68" w:rsidRDefault="004C0A68" w:rsidP="004C0A68">
      <w:pPr>
        <w:numPr>
          <w:ilvl w:val="0"/>
          <w:numId w:val="175"/>
        </w:numPr>
        <w:jc w:val="both"/>
      </w:pPr>
      <w:r w:rsidRPr="004C0A68">
        <w:t xml:space="preserve">Évaluer la </w:t>
      </w:r>
      <w:r w:rsidRPr="004C0A68">
        <w:rPr>
          <w:b/>
          <w:bCs/>
        </w:rPr>
        <w:t>masse salariale brute</w:t>
      </w:r>
      <w:r w:rsidRPr="004C0A68">
        <w:t xml:space="preserve"> (heures × taux horaires ou salaires mensuels × effectifs).</w:t>
      </w:r>
    </w:p>
    <w:p w14:paraId="64E00930" w14:textId="77777777" w:rsidR="004C0A68" w:rsidRPr="004C0A68" w:rsidRDefault="004C0A68" w:rsidP="004C0A68">
      <w:pPr>
        <w:numPr>
          <w:ilvl w:val="0"/>
          <w:numId w:val="175"/>
        </w:numPr>
        <w:jc w:val="both"/>
      </w:pPr>
      <w:r w:rsidRPr="004C0A68">
        <w:t xml:space="preserve">Ajouter les </w:t>
      </w:r>
      <w:r w:rsidRPr="004C0A68">
        <w:rPr>
          <w:b/>
          <w:bCs/>
        </w:rPr>
        <w:t>primes et indemnités</w:t>
      </w:r>
      <w:r w:rsidRPr="004C0A68">
        <w:t xml:space="preserve"> prévues (ancienneté, astreintes, heures sup).</w:t>
      </w:r>
    </w:p>
    <w:p w14:paraId="01CD5753" w14:textId="77777777" w:rsidR="004C0A68" w:rsidRPr="004C0A68" w:rsidRDefault="004C0A68" w:rsidP="004C0A68">
      <w:pPr>
        <w:numPr>
          <w:ilvl w:val="0"/>
          <w:numId w:val="175"/>
        </w:numPr>
        <w:jc w:val="both"/>
      </w:pPr>
      <w:r w:rsidRPr="004C0A68">
        <w:t xml:space="preserve">Calculer les </w:t>
      </w:r>
      <w:r w:rsidRPr="004C0A68">
        <w:rPr>
          <w:b/>
          <w:bCs/>
        </w:rPr>
        <w:t>cotisations sociales patronales</w:t>
      </w:r>
      <w:r w:rsidRPr="004C0A68">
        <w:t xml:space="preserve"> (taux × assiette salariale).</w:t>
      </w:r>
    </w:p>
    <w:p w14:paraId="3D9BB94F" w14:textId="77777777" w:rsidR="004C0A68" w:rsidRPr="004C0A68" w:rsidRDefault="004C0A68" w:rsidP="004C0A68">
      <w:pPr>
        <w:numPr>
          <w:ilvl w:val="0"/>
          <w:numId w:val="175"/>
        </w:numPr>
        <w:jc w:val="both"/>
      </w:pPr>
      <w:r w:rsidRPr="004C0A68">
        <w:t xml:space="preserve">Intégrer les </w:t>
      </w:r>
      <w:r w:rsidRPr="004C0A68">
        <w:rPr>
          <w:b/>
          <w:bCs/>
        </w:rPr>
        <w:t>autres charges de personnel</w:t>
      </w:r>
      <w:r w:rsidRPr="004C0A68">
        <w:t xml:space="preserve"> (formation, avantages en nature, participation, intéressement).</w:t>
      </w:r>
    </w:p>
    <w:p w14:paraId="1A20E159" w14:textId="77777777" w:rsidR="004C0A68" w:rsidRPr="004C0A68" w:rsidRDefault="004C0A68" w:rsidP="004C0A68">
      <w:pPr>
        <w:jc w:val="both"/>
        <w:rPr>
          <w:b/>
          <w:bCs/>
        </w:rPr>
      </w:pPr>
      <w:r w:rsidRPr="004C0A68">
        <w:rPr>
          <w:b/>
          <w:bCs/>
        </w:rPr>
        <w:t>2.2 Formule générale</w:t>
      </w:r>
    </w:p>
    <w:p w14:paraId="7A71CF0C" w14:textId="3DD44836" w:rsidR="004C0A68" w:rsidRPr="004C0A68" w:rsidRDefault="004C0A68" w:rsidP="004C0A68">
      <w:pPr>
        <w:jc w:val="both"/>
      </w:pPr>
      <m:oMathPara>
        <m:oMath>
          <m:r>
            <w:rPr>
              <w:rFonts w:ascii="Cambria Math" w:hAnsi="Cambria Math"/>
            </w:rPr>
            <m:t>Masse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salariale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totale=Salaires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bruts+Primes+Cotisations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sociales+Avantages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divers</m:t>
          </m:r>
        </m:oMath>
      </m:oMathPara>
    </w:p>
    <w:p w14:paraId="3AA2F860" w14:textId="77777777" w:rsidR="004C0A68" w:rsidRPr="004C0A68" w:rsidRDefault="004C0A68" w:rsidP="004C0A68">
      <w:pPr>
        <w:jc w:val="both"/>
        <w:rPr>
          <w:b/>
          <w:bCs/>
        </w:rPr>
      </w:pPr>
      <w:r w:rsidRPr="004C0A68">
        <w:rPr>
          <w:b/>
          <w:bCs/>
        </w:rPr>
        <w:t>3. Structure du budget de la masse salariale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9"/>
        <w:gridCol w:w="1299"/>
        <w:gridCol w:w="1776"/>
        <w:gridCol w:w="1996"/>
        <w:gridCol w:w="1932"/>
        <w:gridCol w:w="1804"/>
      </w:tblGrid>
      <w:tr w:rsidR="004C0A68" w:rsidRPr="004C0A68" w14:paraId="281AB86A" w14:textId="77777777" w:rsidTr="004C0A68">
        <w:trPr>
          <w:tblHeader/>
        </w:trPr>
        <w:tc>
          <w:tcPr>
            <w:tcW w:w="0" w:type="auto"/>
            <w:hideMark/>
          </w:tcPr>
          <w:p w14:paraId="191F4C06" w14:textId="77777777" w:rsidR="004C0A68" w:rsidRPr="004C0A68" w:rsidRDefault="004C0A68" w:rsidP="004C0A68">
            <w:pPr>
              <w:spacing w:after="160" w:line="259" w:lineRule="auto"/>
              <w:jc w:val="both"/>
              <w:rPr>
                <w:b/>
                <w:bCs/>
              </w:rPr>
            </w:pPr>
            <w:r w:rsidRPr="004C0A68">
              <w:rPr>
                <w:b/>
                <w:bCs/>
              </w:rPr>
              <w:t>Service / Atelier</w:t>
            </w:r>
          </w:p>
        </w:tc>
        <w:tc>
          <w:tcPr>
            <w:tcW w:w="0" w:type="auto"/>
            <w:hideMark/>
          </w:tcPr>
          <w:p w14:paraId="60B45127" w14:textId="77777777" w:rsidR="004C0A68" w:rsidRPr="004C0A68" w:rsidRDefault="004C0A68" w:rsidP="004C0A68">
            <w:pPr>
              <w:spacing w:after="160" w:line="259" w:lineRule="auto"/>
              <w:jc w:val="both"/>
              <w:rPr>
                <w:b/>
                <w:bCs/>
              </w:rPr>
            </w:pPr>
            <w:r w:rsidRPr="004C0A68">
              <w:rPr>
                <w:b/>
                <w:bCs/>
              </w:rPr>
              <w:t>Effectif prévu</w:t>
            </w:r>
          </w:p>
        </w:tc>
        <w:tc>
          <w:tcPr>
            <w:tcW w:w="0" w:type="auto"/>
            <w:hideMark/>
          </w:tcPr>
          <w:p w14:paraId="009A303F" w14:textId="77777777" w:rsidR="004C0A68" w:rsidRPr="004C0A68" w:rsidRDefault="004C0A68" w:rsidP="004C0A68">
            <w:pPr>
              <w:spacing w:after="160" w:line="259" w:lineRule="auto"/>
              <w:jc w:val="both"/>
              <w:rPr>
                <w:b/>
                <w:bCs/>
              </w:rPr>
            </w:pPr>
            <w:r w:rsidRPr="004C0A68">
              <w:rPr>
                <w:b/>
                <w:bCs/>
              </w:rPr>
              <w:t>Salaire brut moyen (€)</w:t>
            </w:r>
          </w:p>
        </w:tc>
        <w:tc>
          <w:tcPr>
            <w:tcW w:w="0" w:type="auto"/>
            <w:hideMark/>
          </w:tcPr>
          <w:p w14:paraId="363983A8" w14:textId="77777777" w:rsidR="004C0A68" w:rsidRPr="004C0A68" w:rsidRDefault="004C0A68" w:rsidP="004C0A68">
            <w:pPr>
              <w:spacing w:after="160" w:line="259" w:lineRule="auto"/>
              <w:jc w:val="both"/>
              <w:rPr>
                <w:b/>
                <w:bCs/>
              </w:rPr>
            </w:pPr>
            <w:r w:rsidRPr="004C0A68">
              <w:rPr>
                <w:b/>
                <w:bCs/>
              </w:rPr>
              <w:t>Masse salariale brute (€)</w:t>
            </w:r>
          </w:p>
        </w:tc>
        <w:tc>
          <w:tcPr>
            <w:tcW w:w="0" w:type="auto"/>
            <w:hideMark/>
          </w:tcPr>
          <w:p w14:paraId="577C824C" w14:textId="77777777" w:rsidR="004C0A68" w:rsidRPr="004C0A68" w:rsidRDefault="004C0A68" w:rsidP="004C0A68">
            <w:pPr>
              <w:spacing w:after="160" w:line="259" w:lineRule="auto"/>
              <w:jc w:val="both"/>
              <w:rPr>
                <w:b/>
                <w:bCs/>
              </w:rPr>
            </w:pPr>
            <w:r w:rsidRPr="004C0A68">
              <w:rPr>
                <w:b/>
                <w:bCs/>
              </w:rPr>
              <w:t>Charges sociales (45 %)</w:t>
            </w:r>
          </w:p>
        </w:tc>
        <w:tc>
          <w:tcPr>
            <w:tcW w:w="0" w:type="auto"/>
            <w:hideMark/>
          </w:tcPr>
          <w:p w14:paraId="5E9F80BD" w14:textId="77777777" w:rsidR="004C0A68" w:rsidRPr="004C0A68" w:rsidRDefault="004C0A68" w:rsidP="004C0A68">
            <w:pPr>
              <w:spacing w:after="160" w:line="259" w:lineRule="auto"/>
              <w:jc w:val="both"/>
              <w:rPr>
                <w:b/>
                <w:bCs/>
              </w:rPr>
            </w:pPr>
            <w:r w:rsidRPr="004C0A68">
              <w:rPr>
                <w:b/>
                <w:bCs/>
              </w:rPr>
              <w:t>Total masse salariale</w:t>
            </w:r>
          </w:p>
        </w:tc>
      </w:tr>
      <w:tr w:rsidR="004C0A68" w:rsidRPr="004C0A68" w14:paraId="3E183AAE" w14:textId="77777777" w:rsidTr="004C0A68">
        <w:tc>
          <w:tcPr>
            <w:tcW w:w="0" w:type="auto"/>
            <w:hideMark/>
          </w:tcPr>
          <w:p w14:paraId="2421879C" w14:textId="77777777" w:rsidR="004C0A68" w:rsidRPr="004C0A68" w:rsidRDefault="004C0A68" w:rsidP="004C0A68">
            <w:pPr>
              <w:spacing w:after="160" w:line="259" w:lineRule="auto"/>
              <w:jc w:val="both"/>
            </w:pPr>
            <w:r w:rsidRPr="004C0A68">
              <w:t>Production</w:t>
            </w:r>
          </w:p>
        </w:tc>
        <w:tc>
          <w:tcPr>
            <w:tcW w:w="0" w:type="auto"/>
            <w:hideMark/>
          </w:tcPr>
          <w:p w14:paraId="355C41FE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30</w:t>
            </w:r>
          </w:p>
        </w:tc>
        <w:tc>
          <w:tcPr>
            <w:tcW w:w="0" w:type="auto"/>
            <w:hideMark/>
          </w:tcPr>
          <w:p w14:paraId="2F5C6A57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25 000</w:t>
            </w:r>
          </w:p>
        </w:tc>
        <w:tc>
          <w:tcPr>
            <w:tcW w:w="0" w:type="auto"/>
            <w:hideMark/>
          </w:tcPr>
          <w:p w14:paraId="076866DF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750 000</w:t>
            </w:r>
          </w:p>
        </w:tc>
        <w:tc>
          <w:tcPr>
            <w:tcW w:w="0" w:type="auto"/>
            <w:hideMark/>
          </w:tcPr>
          <w:p w14:paraId="4B3F35A1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337 500</w:t>
            </w:r>
          </w:p>
        </w:tc>
        <w:tc>
          <w:tcPr>
            <w:tcW w:w="0" w:type="auto"/>
            <w:hideMark/>
          </w:tcPr>
          <w:p w14:paraId="52F9394E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1 087 500</w:t>
            </w:r>
          </w:p>
        </w:tc>
      </w:tr>
      <w:tr w:rsidR="004C0A68" w:rsidRPr="004C0A68" w14:paraId="213FB7B7" w14:textId="77777777" w:rsidTr="004C0A68">
        <w:tc>
          <w:tcPr>
            <w:tcW w:w="0" w:type="auto"/>
            <w:hideMark/>
          </w:tcPr>
          <w:p w14:paraId="428FFAC7" w14:textId="77777777" w:rsidR="004C0A68" w:rsidRPr="004C0A68" w:rsidRDefault="004C0A68" w:rsidP="004C0A68">
            <w:pPr>
              <w:spacing w:after="160" w:line="259" w:lineRule="auto"/>
              <w:jc w:val="both"/>
            </w:pPr>
            <w:r w:rsidRPr="004C0A68">
              <w:t>Logistique</w:t>
            </w:r>
          </w:p>
        </w:tc>
        <w:tc>
          <w:tcPr>
            <w:tcW w:w="0" w:type="auto"/>
            <w:hideMark/>
          </w:tcPr>
          <w:p w14:paraId="28948EC5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5</w:t>
            </w:r>
          </w:p>
        </w:tc>
        <w:tc>
          <w:tcPr>
            <w:tcW w:w="0" w:type="auto"/>
            <w:hideMark/>
          </w:tcPr>
          <w:p w14:paraId="6635D350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24 000</w:t>
            </w:r>
          </w:p>
        </w:tc>
        <w:tc>
          <w:tcPr>
            <w:tcW w:w="0" w:type="auto"/>
            <w:hideMark/>
          </w:tcPr>
          <w:p w14:paraId="39F8834C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120 000</w:t>
            </w:r>
          </w:p>
        </w:tc>
        <w:tc>
          <w:tcPr>
            <w:tcW w:w="0" w:type="auto"/>
            <w:hideMark/>
          </w:tcPr>
          <w:p w14:paraId="0DD1CF48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54 000</w:t>
            </w:r>
          </w:p>
        </w:tc>
        <w:tc>
          <w:tcPr>
            <w:tcW w:w="0" w:type="auto"/>
            <w:hideMark/>
          </w:tcPr>
          <w:p w14:paraId="4509BA5F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174 000</w:t>
            </w:r>
          </w:p>
        </w:tc>
      </w:tr>
      <w:tr w:rsidR="004C0A68" w:rsidRPr="004C0A68" w14:paraId="6BAA3C06" w14:textId="77777777" w:rsidTr="004C0A68">
        <w:tc>
          <w:tcPr>
            <w:tcW w:w="0" w:type="auto"/>
            <w:hideMark/>
          </w:tcPr>
          <w:p w14:paraId="24779BDB" w14:textId="77777777" w:rsidR="004C0A68" w:rsidRPr="004C0A68" w:rsidRDefault="004C0A68" w:rsidP="004C0A68">
            <w:pPr>
              <w:spacing w:after="160" w:line="259" w:lineRule="auto"/>
              <w:jc w:val="both"/>
            </w:pPr>
            <w:r w:rsidRPr="004C0A68">
              <w:t>Administratif</w:t>
            </w:r>
          </w:p>
        </w:tc>
        <w:tc>
          <w:tcPr>
            <w:tcW w:w="0" w:type="auto"/>
            <w:hideMark/>
          </w:tcPr>
          <w:p w14:paraId="1BA2F920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4</w:t>
            </w:r>
          </w:p>
        </w:tc>
        <w:tc>
          <w:tcPr>
            <w:tcW w:w="0" w:type="auto"/>
            <w:hideMark/>
          </w:tcPr>
          <w:p w14:paraId="563C0EED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28 000</w:t>
            </w:r>
          </w:p>
        </w:tc>
        <w:tc>
          <w:tcPr>
            <w:tcW w:w="0" w:type="auto"/>
            <w:hideMark/>
          </w:tcPr>
          <w:p w14:paraId="59156CD1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112 000</w:t>
            </w:r>
          </w:p>
        </w:tc>
        <w:tc>
          <w:tcPr>
            <w:tcW w:w="0" w:type="auto"/>
            <w:hideMark/>
          </w:tcPr>
          <w:p w14:paraId="25FC7C26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50 400</w:t>
            </w:r>
          </w:p>
        </w:tc>
        <w:tc>
          <w:tcPr>
            <w:tcW w:w="0" w:type="auto"/>
            <w:hideMark/>
          </w:tcPr>
          <w:p w14:paraId="623378B2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162 400</w:t>
            </w:r>
          </w:p>
        </w:tc>
      </w:tr>
      <w:tr w:rsidR="004C0A68" w:rsidRPr="004C0A68" w14:paraId="27DBC844" w14:textId="77777777" w:rsidTr="004C0A68">
        <w:tc>
          <w:tcPr>
            <w:tcW w:w="0" w:type="auto"/>
            <w:hideMark/>
          </w:tcPr>
          <w:p w14:paraId="7CCD9994" w14:textId="77777777" w:rsidR="004C0A68" w:rsidRPr="004C0A68" w:rsidRDefault="004C0A68" w:rsidP="004C0A68">
            <w:pPr>
              <w:spacing w:after="160" w:line="259" w:lineRule="auto"/>
              <w:jc w:val="both"/>
            </w:pPr>
            <w:r w:rsidRPr="004C0A68">
              <w:t>Commercial</w:t>
            </w:r>
          </w:p>
        </w:tc>
        <w:tc>
          <w:tcPr>
            <w:tcW w:w="0" w:type="auto"/>
            <w:hideMark/>
          </w:tcPr>
          <w:p w14:paraId="7689B614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6</w:t>
            </w:r>
          </w:p>
        </w:tc>
        <w:tc>
          <w:tcPr>
            <w:tcW w:w="0" w:type="auto"/>
            <w:hideMark/>
          </w:tcPr>
          <w:p w14:paraId="1C1B0C16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32 000</w:t>
            </w:r>
          </w:p>
        </w:tc>
        <w:tc>
          <w:tcPr>
            <w:tcW w:w="0" w:type="auto"/>
            <w:hideMark/>
          </w:tcPr>
          <w:p w14:paraId="54AB7458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192 000</w:t>
            </w:r>
          </w:p>
        </w:tc>
        <w:tc>
          <w:tcPr>
            <w:tcW w:w="0" w:type="auto"/>
            <w:hideMark/>
          </w:tcPr>
          <w:p w14:paraId="509B3154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86 400</w:t>
            </w:r>
          </w:p>
        </w:tc>
        <w:tc>
          <w:tcPr>
            <w:tcW w:w="0" w:type="auto"/>
            <w:hideMark/>
          </w:tcPr>
          <w:p w14:paraId="6CC049CA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278 400</w:t>
            </w:r>
          </w:p>
        </w:tc>
      </w:tr>
      <w:tr w:rsidR="004C0A68" w:rsidRPr="004C0A68" w14:paraId="2C9904F7" w14:textId="77777777" w:rsidTr="004C0A68">
        <w:tc>
          <w:tcPr>
            <w:tcW w:w="0" w:type="auto"/>
            <w:hideMark/>
          </w:tcPr>
          <w:p w14:paraId="359E922D" w14:textId="77777777" w:rsidR="004C0A68" w:rsidRPr="004C0A68" w:rsidRDefault="004C0A68" w:rsidP="004C0A68">
            <w:pPr>
              <w:spacing w:after="160" w:line="259" w:lineRule="auto"/>
              <w:jc w:val="both"/>
            </w:pPr>
            <w:r w:rsidRPr="004C0A68">
              <w:rPr>
                <w:b/>
                <w:bCs/>
              </w:rPr>
              <w:t>Total</w:t>
            </w:r>
          </w:p>
        </w:tc>
        <w:tc>
          <w:tcPr>
            <w:tcW w:w="0" w:type="auto"/>
            <w:hideMark/>
          </w:tcPr>
          <w:p w14:paraId="1F5A880A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45</w:t>
            </w:r>
          </w:p>
        </w:tc>
        <w:tc>
          <w:tcPr>
            <w:tcW w:w="0" w:type="auto"/>
            <w:hideMark/>
          </w:tcPr>
          <w:p w14:paraId="6F21AA3E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–</w:t>
            </w:r>
          </w:p>
        </w:tc>
        <w:tc>
          <w:tcPr>
            <w:tcW w:w="0" w:type="auto"/>
            <w:hideMark/>
          </w:tcPr>
          <w:p w14:paraId="798CF8B7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1 174 000</w:t>
            </w:r>
          </w:p>
        </w:tc>
        <w:tc>
          <w:tcPr>
            <w:tcW w:w="0" w:type="auto"/>
            <w:hideMark/>
          </w:tcPr>
          <w:p w14:paraId="302E8FC6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528 300</w:t>
            </w:r>
          </w:p>
        </w:tc>
        <w:tc>
          <w:tcPr>
            <w:tcW w:w="0" w:type="auto"/>
            <w:hideMark/>
          </w:tcPr>
          <w:p w14:paraId="054E6C2F" w14:textId="77777777" w:rsidR="004C0A68" w:rsidRPr="004C0A68" w:rsidRDefault="004C0A68" w:rsidP="004C0A68">
            <w:pPr>
              <w:spacing w:after="160" w:line="259" w:lineRule="auto"/>
              <w:jc w:val="right"/>
            </w:pPr>
            <w:r w:rsidRPr="004C0A68">
              <w:t>1 702 300</w:t>
            </w:r>
          </w:p>
        </w:tc>
      </w:tr>
    </w:tbl>
    <w:p w14:paraId="5B59DD62" w14:textId="77777777" w:rsidR="004C0A68" w:rsidRPr="004C0A68" w:rsidRDefault="004C0A68" w:rsidP="004C0A68">
      <w:pPr>
        <w:jc w:val="both"/>
        <w:rPr>
          <w:b/>
          <w:bCs/>
        </w:rPr>
      </w:pPr>
      <w:r w:rsidRPr="004C0A68">
        <w:rPr>
          <w:b/>
          <w:bCs/>
        </w:rPr>
        <w:t>4. Exemple chiffré complet</w:t>
      </w:r>
    </w:p>
    <w:p w14:paraId="218ED48A" w14:textId="77777777" w:rsidR="004C0A68" w:rsidRPr="004C0A68" w:rsidRDefault="004C0A68" w:rsidP="004C0A68">
      <w:pPr>
        <w:jc w:val="both"/>
      </w:pPr>
      <w:r w:rsidRPr="004C0A68">
        <w:t>Supposons :</w:t>
      </w:r>
    </w:p>
    <w:p w14:paraId="7F7C8719" w14:textId="77777777" w:rsidR="004C0A68" w:rsidRPr="004C0A68" w:rsidRDefault="004C0A68" w:rsidP="004C0A68">
      <w:pPr>
        <w:numPr>
          <w:ilvl w:val="0"/>
          <w:numId w:val="176"/>
        </w:numPr>
        <w:jc w:val="both"/>
      </w:pPr>
      <w:r w:rsidRPr="004C0A68">
        <w:lastRenderedPageBreak/>
        <w:t>Effectif production : 20 ouvriers × 1 600 h × 15 €/h = 480 000 €</w:t>
      </w:r>
    </w:p>
    <w:p w14:paraId="6757C988" w14:textId="77777777" w:rsidR="004C0A68" w:rsidRPr="004C0A68" w:rsidRDefault="004C0A68" w:rsidP="004C0A68">
      <w:pPr>
        <w:numPr>
          <w:ilvl w:val="0"/>
          <w:numId w:val="176"/>
        </w:numPr>
        <w:jc w:val="both"/>
      </w:pPr>
      <w:r w:rsidRPr="004C0A68">
        <w:t>Primes prévues : 20 000 €</w:t>
      </w:r>
    </w:p>
    <w:p w14:paraId="2DDB6590" w14:textId="77777777" w:rsidR="004C0A68" w:rsidRPr="004C0A68" w:rsidRDefault="004C0A68" w:rsidP="004C0A68">
      <w:pPr>
        <w:numPr>
          <w:ilvl w:val="0"/>
          <w:numId w:val="176"/>
        </w:numPr>
        <w:jc w:val="both"/>
      </w:pPr>
      <w:r w:rsidRPr="004C0A68">
        <w:t>Cotisations sociales : 45 % × (480 000 + 20 000) = 225 000 €</w:t>
      </w:r>
    </w:p>
    <w:p w14:paraId="54D40227" w14:textId="77777777" w:rsidR="004C0A68" w:rsidRPr="004C0A68" w:rsidRDefault="004C0A68" w:rsidP="004C0A68">
      <w:pPr>
        <w:numPr>
          <w:ilvl w:val="0"/>
          <w:numId w:val="176"/>
        </w:numPr>
        <w:jc w:val="both"/>
      </w:pPr>
      <w:r w:rsidRPr="004C0A68">
        <w:t xml:space="preserve">Masse salariale production = 480 000 + 20 000 + 225 000 = </w:t>
      </w:r>
      <w:r w:rsidRPr="004C0A68">
        <w:rPr>
          <w:b/>
          <w:bCs/>
        </w:rPr>
        <w:t>725 000 €</w:t>
      </w:r>
    </w:p>
    <w:p w14:paraId="64637EE3" w14:textId="77777777" w:rsidR="004C0A68" w:rsidRPr="004C0A68" w:rsidRDefault="004C0A68" w:rsidP="004C0A68">
      <w:pPr>
        <w:jc w:val="both"/>
      </w:pPr>
      <w:r w:rsidRPr="004C0A68">
        <w:t xml:space="preserve">En procédant de même pour tous les services, on obtient une </w:t>
      </w:r>
      <w:r w:rsidRPr="004C0A68">
        <w:rPr>
          <w:b/>
          <w:bCs/>
        </w:rPr>
        <w:t>masse salariale totale prévisionnelle</w:t>
      </w:r>
      <w:r w:rsidRPr="004C0A68">
        <w:t>.</w:t>
      </w:r>
    </w:p>
    <w:p w14:paraId="3B7010E4" w14:textId="77777777" w:rsidR="004C0A68" w:rsidRPr="004C0A68" w:rsidRDefault="004C0A68" w:rsidP="004C0A68">
      <w:pPr>
        <w:jc w:val="both"/>
        <w:rPr>
          <w:b/>
          <w:bCs/>
        </w:rPr>
      </w:pPr>
      <w:r w:rsidRPr="004C0A68">
        <w:rPr>
          <w:b/>
          <w:bCs/>
        </w:rPr>
        <w:t>5. Articulation avec les autres budgets</w:t>
      </w:r>
    </w:p>
    <w:p w14:paraId="5544DABC" w14:textId="77777777" w:rsidR="004C0A68" w:rsidRPr="004C0A68" w:rsidRDefault="004C0A68" w:rsidP="004C0A68">
      <w:pPr>
        <w:numPr>
          <w:ilvl w:val="0"/>
          <w:numId w:val="177"/>
        </w:numPr>
        <w:jc w:val="both"/>
      </w:pPr>
      <w:r w:rsidRPr="004C0A68">
        <w:rPr>
          <w:b/>
          <w:bCs/>
        </w:rPr>
        <w:t>Budget de production</w:t>
      </w:r>
      <w:r w:rsidRPr="004C0A68">
        <w:t xml:space="preserve"> : fixe les besoins en main-d’œuvre directe.</w:t>
      </w:r>
    </w:p>
    <w:p w14:paraId="4D884B51" w14:textId="77777777" w:rsidR="004C0A68" w:rsidRPr="004C0A68" w:rsidRDefault="004C0A68" w:rsidP="004C0A68">
      <w:pPr>
        <w:numPr>
          <w:ilvl w:val="0"/>
          <w:numId w:val="177"/>
        </w:numPr>
        <w:jc w:val="both"/>
      </w:pPr>
      <w:r w:rsidRPr="004C0A68">
        <w:rPr>
          <w:b/>
          <w:bCs/>
        </w:rPr>
        <w:t>Budget des approvisionnements</w:t>
      </w:r>
      <w:r w:rsidRPr="004C0A68">
        <w:t xml:space="preserve"> : intègre le personnel logistique et magasin.</w:t>
      </w:r>
    </w:p>
    <w:p w14:paraId="00BE4749" w14:textId="77777777" w:rsidR="004C0A68" w:rsidRPr="004C0A68" w:rsidRDefault="004C0A68" w:rsidP="004C0A68">
      <w:pPr>
        <w:numPr>
          <w:ilvl w:val="0"/>
          <w:numId w:val="177"/>
        </w:numPr>
        <w:jc w:val="both"/>
      </w:pPr>
      <w:r w:rsidRPr="004C0A68">
        <w:rPr>
          <w:b/>
          <w:bCs/>
        </w:rPr>
        <w:t>Budget commercial</w:t>
      </w:r>
      <w:r w:rsidRPr="004C0A68">
        <w:t xml:space="preserve"> : intègre les vendeurs, primes variables.</w:t>
      </w:r>
    </w:p>
    <w:p w14:paraId="1EC15B5E" w14:textId="77777777" w:rsidR="004C0A68" w:rsidRPr="004C0A68" w:rsidRDefault="004C0A68" w:rsidP="004C0A68">
      <w:pPr>
        <w:numPr>
          <w:ilvl w:val="0"/>
          <w:numId w:val="177"/>
        </w:numPr>
        <w:jc w:val="both"/>
      </w:pPr>
      <w:r w:rsidRPr="004C0A68">
        <w:rPr>
          <w:b/>
          <w:bCs/>
        </w:rPr>
        <w:t>Budget de trésorerie</w:t>
      </w:r>
      <w:r w:rsidRPr="004C0A68">
        <w:t xml:space="preserve"> : traduit les décaissements salariaux et sociaux.</w:t>
      </w:r>
    </w:p>
    <w:p w14:paraId="7ADAE031" w14:textId="77777777" w:rsidR="004C0A68" w:rsidRPr="004C0A68" w:rsidRDefault="004C0A68" w:rsidP="004C0A68">
      <w:pPr>
        <w:numPr>
          <w:ilvl w:val="0"/>
          <w:numId w:val="177"/>
        </w:numPr>
        <w:jc w:val="both"/>
      </w:pPr>
      <w:r w:rsidRPr="004C0A68">
        <w:rPr>
          <w:b/>
          <w:bCs/>
        </w:rPr>
        <w:t>Budget des investissements</w:t>
      </w:r>
      <w:r w:rsidRPr="004C0A68">
        <w:t xml:space="preserve"> : peut nécessiter du personnel supplémentaire.</w:t>
      </w:r>
    </w:p>
    <w:p w14:paraId="2077C5B8" w14:textId="77777777" w:rsidR="004C0A68" w:rsidRPr="004C0A68" w:rsidRDefault="004C0A68" w:rsidP="004C0A68">
      <w:pPr>
        <w:jc w:val="both"/>
        <w:rPr>
          <w:b/>
          <w:bCs/>
        </w:rPr>
      </w:pPr>
      <w:r w:rsidRPr="004C0A68">
        <w:rPr>
          <w:b/>
          <w:bCs/>
        </w:rPr>
        <w:t>6. Suivi et analyse des écarts</w:t>
      </w:r>
    </w:p>
    <w:p w14:paraId="2DE8E93B" w14:textId="77777777" w:rsidR="004C0A68" w:rsidRPr="004C0A68" w:rsidRDefault="004C0A68" w:rsidP="004C0A68">
      <w:pPr>
        <w:jc w:val="both"/>
      </w:pPr>
      <w:r w:rsidRPr="004C0A68">
        <w:t xml:space="preserve">On compare chaque mois </w:t>
      </w:r>
      <w:r w:rsidRPr="004C0A68">
        <w:rPr>
          <w:b/>
          <w:bCs/>
        </w:rPr>
        <w:t>réalisé vs budget</w:t>
      </w:r>
      <w:r w:rsidRPr="004C0A68">
        <w:t>.</w:t>
      </w:r>
    </w:p>
    <w:p w14:paraId="5B48378D" w14:textId="77777777" w:rsidR="004C0A68" w:rsidRPr="004C0A68" w:rsidRDefault="004C0A68" w:rsidP="004C0A68">
      <w:pPr>
        <w:numPr>
          <w:ilvl w:val="0"/>
          <w:numId w:val="178"/>
        </w:numPr>
        <w:jc w:val="both"/>
      </w:pPr>
      <w:r w:rsidRPr="004C0A68">
        <w:rPr>
          <w:b/>
          <w:bCs/>
        </w:rPr>
        <w:t>Écart sur effectifs</w:t>
      </w:r>
      <w:r w:rsidRPr="004C0A68">
        <w:t xml:space="preserve"> = (Effectifs réels – Effectifs prévus) × Salaire moyen.</w:t>
      </w:r>
    </w:p>
    <w:p w14:paraId="7C88021F" w14:textId="77777777" w:rsidR="004C0A68" w:rsidRPr="004C0A68" w:rsidRDefault="004C0A68" w:rsidP="004C0A68">
      <w:pPr>
        <w:numPr>
          <w:ilvl w:val="0"/>
          <w:numId w:val="178"/>
        </w:numPr>
        <w:jc w:val="both"/>
      </w:pPr>
      <w:r w:rsidRPr="004C0A68">
        <w:rPr>
          <w:b/>
          <w:bCs/>
        </w:rPr>
        <w:t>Écart sur salaire moyen</w:t>
      </w:r>
      <w:r w:rsidRPr="004C0A68">
        <w:t xml:space="preserve"> = (Salaire réel – Salaire prévu) × Effectifs réels.</w:t>
      </w:r>
    </w:p>
    <w:p w14:paraId="08C660AB" w14:textId="77777777" w:rsidR="004C0A68" w:rsidRPr="004C0A68" w:rsidRDefault="004C0A68" w:rsidP="004C0A68">
      <w:pPr>
        <w:numPr>
          <w:ilvl w:val="0"/>
          <w:numId w:val="178"/>
        </w:numPr>
        <w:jc w:val="both"/>
      </w:pPr>
      <w:r w:rsidRPr="004C0A68">
        <w:rPr>
          <w:b/>
          <w:bCs/>
        </w:rPr>
        <w:t>Écart global</w:t>
      </w:r>
      <w:r w:rsidRPr="004C0A68">
        <w:t xml:space="preserve"> = somme des écarts.</w:t>
      </w:r>
    </w:p>
    <w:p w14:paraId="3D7727E9" w14:textId="77777777" w:rsidR="004C0A68" w:rsidRPr="004C0A68" w:rsidRDefault="004C0A68" w:rsidP="004C0A68">
      <w:pPr>
        <w:jc w:val="both"/>
      </w:pPr>
      <w:r w:rsidRPr="004C0A68">
        <w:rPr>
          <w:rFonts w:ascii="Segoe UI Emoji" w:hAnsi="Segoe UI Emoji" w:cs="Segoe UI Emoji"/>
        </w:rPr>
        <w:t>👉</w:t>
      </w:r>
      <w:r w:rsidRPr="004C0A68">
        <w:t xml:space="preserve"> Exemple :</w:t>
      </w:r>
    </w:p>
    <w:p w14:paraId="1F42DA6E" w14:textId="77777777" w:rsidR="004C0A68" w:rsidRPr="004C0A68" w:rsidRDefault="004C0A68" w:rsidP="004C0A68">
      <w:pPr>
        <w:numPr>
          <w:ilvl w:val="0"/>
          <w:numId w:val="179"/>
        </w:numPr>
        <w:jc w:val="both"/>
      </w:pPr>
      <w:r w:rsidRPr="004C0A68">
        <w:t>Prévu = 20 salariés × 30 000 € = 600 000 €</w:t>
      </w:r>
    </w:p>
    <w:p w14:paraId="62C27E0F" w14:textId="77777777" w:rsidR="004C0A68" w:rsidRPr="004C0A68" w:rsidRDefault="004C0A68" w:rsidP="004C0A68">
      <w:pPr>
        <w:numPr>
          <w:ilvl w:val="0"/>
          <w:numId w:val="179"/>
        </w:numPr>
        <w:jc w:val="both"/>
      </w:pPr>
      <w:r w:rsidRPr="004C0A68">
        <w:t>Réalisé = 22 salariés × 31 000 € = 682 000 €</w:t>
      </w:r>
    </w:p>
    <w:p w14:paraId="5A6AE5F5" w14:textId="77777777" w:rsidR="004C0A68" w:rsidRPr="004C0A68" w:rsidRDefault="004C0A68" w:rsidP="004C0A68">
      <w:pPr>
        <w:numPr>
          <w:ilvl w:val="0"/>
          <w:numId w:val="179"/>
        </w:numPr>
        <w:jc w:val="both"/>
      </w:pPr>
      <w:r w:rsidRPr="004C0A68">
        <w:t>Écart global = +82 000 défavorable, décomposé en :</w:t>
      </w:r>
    </w:p>
    <w:p w14:paraId="5204C00B" w14:textId="77777777" w:rsidR="004C0A68" w:rsidRPr="004C0A68" w:rsidRDefault="004C0A68" w:rsidP="004C0A68">
      <w:pPr>
        <w:numPr>
          <w:ilvl w:val="1"/>
          <w:numId w:val="179"/>
        </w:numPr>
        <w:jc w:val="both"/>
      </w:pPr>
      <w:r w:rsidRPr="004C0A68">
        <w:t>Écart effectifs = (22 – 20) × 30 000 = +60 000 €</w:t>
      </w:r>
    </w:p>
    <w:p w14:paraId="1B48503F" w14:textId="77777777" w:rsidR="004C0A68" w:rsidRPr="004C0A68" w:rsidRDefault="004C0A68" w:rsidP="004C0A68">
      <w:pPr>
        <w:numPr>
          <w:ilvl w:val="1"/>
          <w:numId w:val="179"/>
        </w:numPr>
        <w:jc w:val="both"/>
      </w:pPr>
      <w:r w:rsidRPr="004C0A68">
        <w:t>Écart salaire = (31 000 – 30 000) × 22 = +22 000 €</w:t>
      </w:r>
    </w:p>
    <w:p w14:paraId="3D963FF4" w14:textId="77777777" w:rsidR="004C0A68" w:rsidRPr="004C0A68" w:rsidRDefault="004C0A68" w:rsidP="004C0A68">
      <w:pPr>
        <w:jc w:val="both"/>
        <w:rPr>
          <w:b/>
          <w:bCs/>
        </w:rPr>
      </w:pPr>
      <w:r w:rsidRPr="004C0A68">
        <w:rPr>
          <w:b/>
          <w:bCs/>
        </w:rPr>
        <w:t>7. Intérêt du budget de la masse salariale</w:t>
      </w:r>
    </w:p>
    <w:p w14:paraId="4820472F" w14:textId="77777777" w:rsidR="004C0A68" w:rsidRPr="004C0A68" w:rsidRDefault="004C0A68" w:rsidP="004C0A68">
      <w:pPr>
        <w:numPr>
          <w:ilvl w:val="0"/>
          <w:numId w:val="180"/>
        </w:numPr>
        <w:jc w:val="both"/>
      </w:pPr>
      <w:r w:rsidRPr="004C0A68">
        <w:t xml:space="preserve">Prévoir les </w:t>
      </w:r>
      <w:r w:rsidRPr="004C0A68">
        <w:rPr>
          <w:b/>
          <w:bCs/>
        </w:rPr>
        <w:t>dépenses de personnel</w:t>
      </w:r>
      <w:r w:rsidRPr="004C0A68">
        <w:t>, poste majeur de charges.</w:t>
      </w:r>
    </w:p>
    <w:p w14:paraId="1957C439" w14:textId="77777777" w:rsidR="004C0A68" w:rsidRPr="004C0A68" w:rsidRDefault="004C0A68" w:rsidP="004C0A68">
      <w:pPr>
        <w:numPr>
          <w:ilvl w:val="0"/>
          <w:numId w:val="180"/>
        </w:numPr>
        <w:jc w:val="both"/>
      </w:pPr>
      <w:r w:rsidRPr="004C0A68">
        <w:t>Contrôler l’évolution des effectifs et des salaires.</w:t>
      </w:r>
    </w:p>
    <w:p w14:paraId="570F72A2" w14:textId="77777777" w:rsidR="004C0A68" w:rsidRPr="004C0A68" w:rsidRDefault="004C0A68" w:rsidP="004C0A68">
      <w:pPr>
        <w:numPr>
          <w:ilvl w:val="0"/>
          <w:numId w:val="180"/>
        </w:numPr>
        <w:jc w:val="both"/>
      </w:pPr>
      <w:r w:rsidRPr="004C0A68">
        <w:t>Ajuster la politique RH (embauches, formation, primes).</w:t>
      </w:r>
    </w:p>
    <w:p w14:paraId="06AD85F9" w14:textId="77777777" w:rsidR="004C0A68" w:rsidRPr="004C0A68" w:rsidRDefault="004C0A68" w:rsidP="004C0A68">
      <w:pPr>
        <w:numPr>
          <w:ilvl w:val="0"/>
          <w:numId w:val="180"/>
        </w:numPr>
        <w:jc w:val="both"/>
      </w:pPr>
      <w:r w:rsidRPr="004C0A68">
        <w:t>Assurer la cohérence avec les autres budgets (production, ventes).</w:t>
      </w:r>
    </w:p>
    <w:p w14:paraId="7F360FBB" w14:textId="77777777" w:rsidR="004C0A68" w:rsidRPr="004C0A68" w:rsidRDefault="004C0A68" w:rsidP="004C0A68">
      <w:pPr>
        <w:jc w:val="both"/>
        <w:rPr>
          <w:b/>
          <w:bCs/>
        </w:rPr>
      </w:pPr>
      <w:r w:rsidRPr="004C0A68">
        <w:rPr>
          <w:b/>
          <w:bCs/>
        </w:rPr>
        <w:t>8. Synthèse finale</w:t>
      </w:r>
    </w:p>
    <w:p w14:paraId="58067C48" w14:textId="77777777" w:rsidR="004C0A68" w:rsidRPr="004C0A68" w:rsidRDefault="004C0A68" w:rsidP="004C0A68">
      <w:pPr>
        <w:jc w:val="both"/>
      </w:pPr>
      <w:r w:rsidRPr="004C0A68">
        <w:t xml:space="preserve">Le </w:t>
      </w:r>
      <w:r w:rsidRPr="004C0A68">
        <w:rPr>
          <w:b/>
          <w:bCs/>
        </w:rPr>
        <w:t>budget de la masse salariale</w:t>
      </w:r>
      <w:r w:rsidRPr="004C0A68">
        <w:t xml:space="preserve"> est un outil clé du contrôle budgétaire :</w:t>
      </w:r>
    </w:p>
    <w:p w14:paraId="0BDAC009" w14:textId="77777777" w:rsidR="004C0A68" w:rsidRPr="004C0A68" w:rsidRDefault="004C0A68" w:rsidP="004C0A68">
      <w:pPr>
        <w:numPr>
          <w:ilvl w:val="0"/>
          <w:numId w:val="181"/>
        </w:numPr>
        <w:jc w:val="both"/>
      </w:pPr>
      <w:r w:rsidRPr="004C0A68">
        <w:t xml:space="preserve">Il traduit en charges le </w:t>
      </w:r>
      <w:r w:rsidRPr="004C0A68">
        <w:rPr>
          <w:b/>
          <w:bCs/>
        </w:rPr>
        <w:t>facteur humain</w:t>
      </w:r>
      <w:r w:rsidRPr="004C0A68">
        <w:t>, indispensable à la production et au fonctionnement global.</w:t>
      </w:r>
    </w:p>
    <w:p w14:paraId="6205BFA2" w14:textId="77777777" w:rsidR="004C0A68" w:rsidRPr="004C0A68" w:rsidRDefault="004C0A68" w:rsidP="004C0A68">
      <w:pPr>
        <w:numPr>
          <w:ilvl w:val="0"/>
          <w:numId w:val="181"/>
        </w:numPr>
        <w:jc w:val="both"/>
      </w:pPr>
      <w:r w:rsidRPr="004C0A68">
        <w:t>Il inclut salaires, primes, cotisations et avantages.</w:t>
      </w:r>
    </w:p>
    <w:p w14:paraId="119583B2" w14:textId="77777777" w:rsidR="004C0A68" w:rsidRPr="004C0A68" w:rsidRDefault="004C0A68" w:rsidP="004C0A68">
      <w:pPr>
        <w:numPr>
          <w:ilvl w:val="0"/>
          <w:numId w:val="181"/>
        </w:numPr>
        <w:jc w:val="both"/>
      </w:pPr>
      <w:r w:rsidRPr="004C0A68">
        <w:t>Il s’articule étroitement avec les budgets de production, approvisionnements, commercial et trésorerie.</w:t>
      </w:r>
    </w:p>
    <w:p w14:paraId="2FE9EEF9" w14:textId="77777777" w:rsidR="004C0A68" w:rsidRPr="004C0A68" w:rsidRDefault="004C0A68" w:rsidP="004C0A68">
      <w:pPr>
        <w:numPr>
          <w:ilvl w:val="0"/>
          <w:numId w:val="181"/>
        </w:numPr>
        <w:jc w:val="both"/>
      </w:pPr>
      <w:r w:rsidRPr="004C0A68">
        <w:t>Son suivi permet d’identifier les écarts d’effectifs et de coûts, pour piloter la performance sociale et financière.</w:t>
      </w:r>
    </w:p>
    <w:p w14:paraId="3C819FD9" w14:textId="77777777" w:rsidR="004C0A68" w:rsidRPr="004C0A68" w:rsidRDefault="004C0A68" w:rsidP="004C0A68">
      <w:pPr>
        <w:jc w:val="both"/>
      </w:pPr>
      <w:r w:rsidRPr="004C0A68">
        <w:rPr>
          <w:rFonts w:ascii="Segoe UI Emoji" w:hAnsi="Segoe UI Emoji" w:cs="Segoe UI Emoji"/>
        </w:rPr>
        <w:lastRenderedPageBreak/>
        <w:t>👉</w:t>
      </w:r>
      <w:r w:rsidRPr="004C0A68">
        <w:t xml:space="preserve"> C’est un budget </w:t>
      </w:r>
      <w:r w:rsidRPr="004C0A68">
        <w:rPr>
          <w:b/>
          <w:bCs/>
        </w:rPr>
        <w:t>structurant</w:t>
      </w:r>
      <w:r w:rsidRPr="004C0A68">
        <w:t xml:space="preserve"> qui met en évidence la part la plus sensible et la plus importante des charges de l’entreprise.</w:t>
      </w:r>
    </w:p>
    <w:sectPr w:rsidR="004C0A68" w:rsidRPr="004C0A68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CB60C" w14:textId="77777777" w:rsidR="009A0C41" w:rsidRDefault="009A0C41" w:rsidP="00580F46">
      <w:pPr>
        <w:spacing w:after="0" w:line="240" w:lineRule="auto"/>
      </w:pPr>
      <w:r>
        <w:separator/>
      </w:r>
    </w:p>
  </w:endnote>
  <w:endnote w:type="continuationSeparator" w:id="0">
    <w:p w14:paraId="31ACC56E" w14:textId="77777777" w:rsidR="009A0C41" w:rsidRDefault="009A0C41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229D9" w14:textId="77777777" w:rsidR="009A0C41" w:rsidRDefault="009A0C41" w:rsidP="00580F46">
      <w:pPr>
        <w:spacing w:after="0" w:line="240" w:lineRule="auto"/>
      </w:pPr>
      <w:r>
        <w:separator/>
      </w:r>
    </w:p>
  </w:footnote>
  <w:footnote w:type="continuationSeparator" w:id="0">
    <w:p w14:paraId="420CD433" w14:textId="77777777" w:rsidR="009A0C41" w:rsidRDefault="009A0C41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2520705"/>
    <w:multiLevelType w:val="multilevel"/>
    <w:tmpl w:val="0E9E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B2736E0"/>
    <w:multiLevelType w:val="multilevel"/>
    <w:tmpl w:val="EDA8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811D2F"/>
    <w:multiLevelType w:val="multilevel"/>
    <w:tmpl w:val="89D8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3B37351"/>
    <w:multiLevelType w:val="multilevel"/>
    <w:tmpl w:val="856E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44002E2"/>
    <w:multiLevelType w:val="multilevel"/>
    <w:tmpl w:val="9AB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63E54D9"/>
    <w:multiLevelType w:val="multilevel"/>
    <w:tmpl w:val="C26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5FE0D6F"/>
    <w:multiLevelType w:val="multilevel"/>
    <w:tmpl w:val="0B16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EC246EB"/>
    <w:multiLevelType w:val="multilevel"/>
    <w:tmpl w:val="D3DE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8"/>
  </w:num>
  <w:num w:numId="2" w16cid:durableId="1969772821">
    <w:abstractNumId w:val="50"/>
  </w:num>
  <w:num w:numId="3" w16cid:durableId="993755049">
    <w:abstractNumId w:val="114"/>
  </w:num>
  <w:num w:numId="4" w16cid:durableId="586116025">
    <w:abstractNumId w:val="159"/>
  </w:num>
  <w:num w:numId="5" w16cid:durableId="1702245743">
    <w:abstractNumId w:val="165"/>
  </w:num>
  <w:num w:numId="6" w16cid:durableId="1128276001">
    <w:abstractNumId w:val="81"/>
  </w:num>
  <w:num w:numId="7" w16cid:durableId="299381959">
    <w:abstractNumId w:val="99"/>
  </w:num>
  <w:num w:numId="8" w16cid:durableId="743184661">
    <w:abstractNumId w:val="163"/>
  </w:num>
  <w:num w:numId="9" w16cid:durableId="1202087570">
    <w:abstractNumId w:val="173"/>
  </w:num>
  <w:num w:numId="10" w16cid:durableId="1028410972">
    <w:abstractNumId w:val="83"/>
  </w:num>
  <w:num w:numId="11" w16cid:durableId="210462333">
    <w:abstractNumId w:val="59"/>
  </w:num>
  <w:num w:numId="12" w16cid:durableId="2095080098">
    <w:abstractNumId w:val="51"/>
  </w:num>
  <w:num w:numId="13" w16cid:durableId="1395931051">
    <w:abstractNumId w:val="37"/>
  </w:num>
  <w:num w:numId="14" w16cid:durableId="1108617728">
    <w:abstractNumId w:val="113"/>
  </w:num>
  <w:num w:numId="15" w16cid:durableId="951476451">
    <w:abstractNumId w:val="45"/>
  </w:num>
  <w:num w:numId="16" w16cid:durableId="1267739148">
    <w:abstractNumId w:val="70"/>
  </w:num>
  <w:num w:numId="17" w16cid:durableId="1181970123">
    <w:abstractNumId w:val="89"/>
  </w:num>
  <w:num w:numId="18" w16cid:durableId="451361762">
    <w:abstractNumId w:val="86"/>
  </w:num>
  <w:num w:numId="19" w16cid:durableId="1719695523">
    <w:abstractNumId w:val="143"/>
  </w:num>
  <w:num w:numId="20" w16cid:durableId="1708723590">
    <w:abstractNumId w:val="155"/>
  </w:num>
  <w:num w:numId="21" w16cid:durableId="362706822">
    <w:abstractNumId w:val="8"/>
  </w:num>
  <w:num w:numId="22" w16cid:durableId="429470193">
    <w:abstractNumId w:val="177"/>
  </w:num>
  <w:num w:numId="23" w16cid:durableId="1301614841">
    <w:abstractNumId w:val="52"/>
  </w:num>
  <w:num w:numId="24" w16cid:durableId="555823789">
    <w:abstractNumId w:val="105"/>
  </w:num>
  <w:num w:numId="25" w16cid:durableId="1808740245">
    <w:abstractNumId w:val="145"/>
  </w:num>
  <w:num w:numId="26" w16cid:durableId="905334348">
    <w:abstractNumId w:val="107"/>
  </w:num>
  <w:num w:numId="27" w16cid:durableId="1762139636">
    <w:abstractNumId w:val="176"/>
  </w:num>
  <w:num w:numId="28" w16cid:durableId="623661194">
    <w:abstractNumId w:val="131"/>
  </w:num>
  <w:num w:numId="29" w16cid:durableId="1080519049">
    <w:abstractNumId w:val="168"/>
  </w:num>
  <w:num w:numId="30" w16cid:durableId="1764302913">
    <w:abstractNumId w:val="0"/>
  </w:num>
  <w:num w:numId="31" w16cid:durableId="265162533">
    <w:abstractNumId w:val="60"/>
  </w:num>
  <w:num w:numId="32" w16cid:durableId="1980257717">
    <w:abstractNumId w:val="1"/>
  </w:num>
  <w:num w:numId="33" w16cid:durableId="176776402">
    <w:abstractNumId w:val="171"/>
  </w:num>
  <w:num w:numId="34" w16cid:durableId="1466654264">
    <w:abstractNumId w:val="28"/>
  </w:num>
  <w:num w:numId="35" w16cid:durableId="1989239436">
    <w:abstractNumId w:val="92"/>
  </w:num>
  <w:num w:numId="36" w16cid:durableId="848104552">
    <w:abstractNumId w:val="65"/>
  </w:num>
  <w:num w:numId="37" w16cid:durableId="1857960856">
    <w:abstractNumId w:val="21"/>
  </w:num>
  <w:num w:numId="38" w16cid:durableId="435444936">
    <w:abstractNumId w:val="175"/>
  </w:num>
  <w:num w:numId="39" w16cid:durableId="1903324043">
    <w:abstractNumId w:val="35"/>
  </w:num>
  <w:num w:numId="40" w16cid:durableId="246352112">
    <w:abstractNumId w:val="18"/>
  </w:num>
  <w:num w:numId="41" w16cid:durableId="1024359036">
    <w:abstractNumId w:val="58"/>
  </w:num>
  <w:num w:numId="42" w16cid:durableId="1298218601">
    <w:abstractNumId w:val="87"/>
  </w:num>
  <w:num w:numId="43" w16cid:durableId="234169730">
    <w:abstractNumId w:val="15"/>
  </w:num>
  <w:num w:numId="44" w16cid:durableId="693383009">
    <w:abstractNumId w:val="47"/>
  </w:num>
  <w:num w:numId="45" w16cid:durableId="1686591168">
    <w:abstractNumId w:val="123"/>
  </w:num>
  <w:num w:numId="46" w16cid:durableId="1924727275">
    <w:abstractNumId w:val="117"/>
  </w:num>
  <w:num w:numId="47" w16cid:durableId="218908341">
    <w:abstractNumId w:val="111"/>
  </w:num>
  <w:num w:numId="48" w16cid:durableId="1416515728">
    <w:abstractNumId w:val="125"/>
  </w:num>
  <w:num w:numId="49" w16cid:durableId="1126894720">
    <w:abstractNumId w:val="170"/>
  </w:num>
  <w:num w:numId="50" w16cid:durableId="121045156">
    <w:abstractNumId w:val="101"/>
  </w:num>
  <w:num w:numId="51" w16cid:durableId="1561289923">
    <w:abstractNumId w:val="93"/>
  </w:num>
  <w:num w:numId="52" w16cid:durableId="1769306741">
    <w:abstractNumId w:val="136"/>
  </w:num>
  <w:num w:numId="53" w16cid:durableId="76485141">
    <w:abstractNumId w:val="33"/>
  </w:num>
  <w:num w:numId="54" w16cid:durableId="769201495">
    <w:abstractNumId w:val="118"/>
  </w:num>
  <w:num w:numId="55" w16cid:durableId="1315833412">
    <w:abstractNumId w:val="116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28"/>
  </w:num>
  <w:num w:numId="59" w16cid:durableId="706102380">
    <w:abstractNumId w:val="167"/>
  </w:num>
  <w:num w:numId="60" w16cid:durableId="762652933">
    <w:abstractNumId w:val="38"/>
  </w:num>
  <w:num w:numId="61" w16cid:durableId="1980070124">
    <w:abstractNumId w:val="160"/>
  </w:num>
  <w:num w:numId="62" w16cid:durableId="1751384401">
    <w:abstractNumId w:val="141"/>
  </w:num>
  <w:num w:numId="63" w16cid:durableId="888758772">
    <w:abstractNumId w:val="49"/>
  </w:num>
  <w:num w:numId="64" w16cid:durableId="1428504556">
    <w:abstractNumId w:val="11"/>
  </w:num>
  <w:num w:numId="65" w16cid:durableId="1368019865">
    <w:abstractNumId w:val="178"/>
  </w:num>
  <w:num w:numId="66" w16cid:durableId="1997103089">
    <w:abstractNumId w:val="156"/>
  </w:num>
  <w:num w:numId="67" w16cid:durableId="999576817">
    <w:abstractNumId w:val="172"/>
  </w:num>
  <w:num w:numId="68" w16cid:durableId="1120220483">
    <w:abstractNumId w:val="174"/>
  </w:num>
  <w:num w:numId="69" w16cid:durableId="1251962254">
    <w:abstractNumId w:val="7"/>
  </w:num>
  <w:num w:numId="70" w16cid:durableId="1279601433">
    <w:abstractNumId w:val="88"/>
  </w:num>
  <w:num w:numId="71" w16cid:durableId="1467965383">
    <w:abstractNumId w:val="30"/>
  </w:num>
  <w:num w:numId="72" w16cid:durableId="825433357">
    <w:abstractNumId w:val="26"/>
  </w:num>
  <w:num w:numId="73" w16cid:durableId="1998805076">
    <w:abstractNumId w:val="40"/>
  </w:num>
  <w:num w:numId="74" w16cid:durableId="709107061">
    <w:abstractNumId w:val="29"/>
  </w:num>
  <w:num w:numId="75" w16cid:durableId="1231696408">
    <w:abstractNumId w:val="122"/>
  </w:num>
  <w:num w:numId="76" w16cid:durableId="722605870">
    <w:abstractNumId w:val="75"/>
  </w:num>
  <w:num w:numId="77" w16cid:durableId="129324489">
    <w:abstractNumId w:val="151"/>
  </w:num>
  <w:num w:numId="78" w16cid:durableId="983044799">
    <w:abstractNumId w:val="115"/>
  </w:num>
  <w:num w:numId="79" w16cid:durableId="1135030876">
    <w:abstractNumId w:val="9"/>
  </w:num>
  <w:num w:numId="80" w16cid:durableId="193005106">
    <w:abstractNumId w:val="80"/>
  </w:num>
  <w:num w:numId="81" w16cid:durableId="1651210118">
    <w:abstractNumId w:val="153"/>
  </w:num>
  <w:num w:numId="82" w16cid:durableId="1644046001">
    <w:abstractNumId w:val="64"/>
  </w:num>
  <w:num w:numId="83" w16cid:durableId="1825584539">
    <w:abstractNumId w:val="4"/>
  </w:num>
  <w:num w:numId="84" w16cid:durableId="1457600251">
    <w:abstractNumId w:val="102"/>
  </w:num>
  <w:num w:numId="85" w16cid:durableId="796483808">
    <w:abstractNumId w:val="106"/>
  </w:num>
  <w:num w:numId="86" w16cid:durableId="677079084">
    <w:abstractNumId w:val="72"/>
  </w:num>
  <w:num w:numId="87" w16cid:durableId="1717895316">
    <w:abstractNumId w:val="79"/>
  </w:num>
  <w:num w:numId="88" w16cid:durableId="1381586366">
    <w:abstractNumId w:val="132"/>
  </w:num>
  <w:num w:numId="89" w16cid:durableId="726415045">
    <w:abstractNumId w:val="39"/>
  </w:num>
  <w:num w:numId="90" w16cid:durableId="134374695">
    <w:abstractNumId w:val="133"/>
  </w:num>
  <w:num w:numId="91" w16cid:durableId="1333605177">
    <w:abstractNumId w:val="144"/>
  </w:num>
  <w:num w:numId="92" w16cid:durableId="707990345">
    <w:abstractNumId w:val="73"/>
  </w:num>
  <w:num w:numId="93" w16cid:durableId="1424061098">
    <w:abstractNumId w:val="19"/>
  </w:num>
  <w:num w:numId="94" w16cid:durableId="1238593463">
    <w:abstractNumId w:val="85"/>
  </w:num>
  <w:num w:numId="95" w16cid:durableId="474218565">
    <w:abstractNumId w:val="31"/>
  </w:num>
  <w:num w:numId="96" w16cid:durableId="1305157866">
    <w:abstractNumId w:val="14"/>
  </w:num>
  <w:num w:numId="97" w16cid:durableId="503668382">
    <w:abstractNumId w:val="138"/>
  </w:num>
  <w:num w:numId="98" w16cid:durableId="141898825">
    <w:abstractNumId w:val="56"/>
  </w:num>
  <w:num w:numId="99" w16cid:durableId="322399246">
    <w:abstractNumId w:val="16"/>
  </w:num>
  <w:num w:numId="100" w16cid:durableId="1519343566">
    <w:abstractNumId w:val="24"/>
  </w:num>
  <w:num w:numId="101" w16cid:durableId="1724324996">
    <w:abstractNumId w:val="67"/>
  </w:num>
  <w:num w:numId="102" w16cid:durableId="1758553305">
    <w:abstractNumId w:val="68"/>
  </w:num>
  <w:num w:numId="103" w16cid:durableId="1085539426">
    <w:abstractNumId w:val="54"/>
  </w:num>
  <w:num w:numId="104" w16cid:durableId="1402362524">
    <w:abstractNumId w:val="149"/>
  </w:num>
  <w:num w:numId="105" w16cid:durableId="83691757">
    <w:abstractNumId w:val="135"/>
  </w:num>
  <w:num w:numId="106" w16cid:durableId="1198078696">
    <w:abstractNumId w:val="36"/>
  </w:num>
  <w:num w:numId="107" w16cid:durableId="1240169118">
    <w:abstractNumId w:val="23"/>
  </w:num>
  <w:num w:numId="108" w16cid:durableId="187839146">
    <w:abstractNumId w:val="69"/>
  </w:num>
  <w:num w:numId="109" w16cid:durableId="139004657">
    <w:abstractNumId w:val="146"/>
  </w:num>
  <w:num w:numId="110" w16cid:durableId="835002621">
    <w:abstractNumId w:val="161"/>
  </w:num>
  <w:num w:numId="111" w16cid:durableId="146362569">
    <w:abstractNumId w:val="77"/>
  </w:num>
  <w:num w:numId="112" w16cid:durableId="1851218359">
    <w:abstractNumId w:val="157"/>
  </w:num>
  <w:num w:numId="113" w16cid:durableId="1189637771">
    <w:abstractNumId w:val="5"/>
  </w:num>
  <w:num w:numId="114" w16cid:durableId="1268536209">
    <w:abstractNumId w:val="53"/>
  </w:num>
  <w:num w:numId="115" w16cid:durableId="603001856">
    <w:abstractNumId w:val="63"/>
  </w:num>
  <w:num w:numId="116" w16cid:durableId="41905772">
    <w:abstractNumId w:val="12"/>
  </w:num>
  <w:num w:numId="117" w16cid:durableId="935871616">
    <w:abstractNumId w:val="32"/>
  </w:num>
  <w:num w:numId="118" w16cid:durableId="1768841013">
    <w:abstractNumId w:val="62"/>
  </w:num>
  <w:num w:numId="119" w16cid:durableId="900410431">
    <w:abstractNumId w:val="76"/>
  </w:num>
  <w:num w:numId="120" w16cid:durableId="315885655">
    <w:abstractNumId w:val="41"/>
  </w:num>
  <w:num w:numId="121" w16cid:durableId="1814448626">
    <w:abstractNumId w:val="46"/>
  </w:num>
  <w:num w:numId="122" w16cid:durableId="1097486741">
    <w:abstractNumId w:val="179"/>
  </w:num>
  <w:num w:numId="123" w16cid:durableId="1956865228">
    <w:abstractNumId w:val="3"/>
  </w:num>
  <w:num w:numId="124" w16cid:durableId="1276867340">
    <w:abstractNumId w:val="78"/>
  </w:num>
  <w:num w:numId="125" w16cid:durableId="1608587397">
    <w:abstractNumId w:val="134"/>
  </w:num>
  <w:num w:numId="126" w16cid:durableId="2131439396">
    <w:abstractNumId w:val="137"/>
  </w:num>
  <w:num w:numId="127" w16cid:durableId="1244336791">
    <w:abstractNumId w:val="43"/>
  </w:num>
  <w:num w:numId="128" w16cid:durableId="818154906">
    <w:abstractNumId w:val="139"/>
  </w:num>
  <w:num w:numId="129" w16cid:durableId="1882933843">
    <w:abstractNumId w:val="166"/>
  </w:num>
  <w:num w:numId="130" w16cid:durableId="1056199195">
    <w:abstractNumId w:val="44"/>
  </w:num>
  <w:num w:numId="131" w16cid:durableId="553470426">
    <w:abstractNumId w:val="61"/>
  </w:num>
  <w:num w:numId="132" w16cid:durableId="739669324">
    <w:abstractNumId w:val="147"/>
  </w:num>
  <w:num w:numId="133" w16cid:durableId="1342589866">
    <w:abstractNumId w:val="97"/>
  </w:num>
  <w:num w:numId="134" w16cid:durableId="805589429">
    <w:abstractNumId w:val="162"/>
  </w:num>
  <w:num w:numId="135" w16cid:durableId="1751851846">
    <w:abstractNumId w:val="71"/>
  </w:num>
  <w:num w:numId="136" w16cid:durableId="1035348142">
    <w:abstractNumId w:val="142"/>
  </w:num>
  <w:num w:numId="137" w16cid:durableId="342322650">
    <w:abstractNumId w:val="103"/>
  </w:num>
  <w:num w:numId="138" w16cid:durableId="2021813476">
    <w:abstractNumId w:val="48"/>
  </w:num>
  <w:num w:numId="139" w16cid:durableId="1260796502">
    <w:abstractNumId w:val="104"/>
  </w:num>
  <w:num w:numId="140" w16cid:durableId="211890294">
    <w:abstractNumId w:val="98"/>
  </w:num>
  <w:num w:numId="141" w16cid:durableId="1770925473">
    <w:abstractNumId w:val="129"/>
  </w:num>
  <w:num w:numId="142" w16cid:durableId="192891600">
    <w:abstractNumId w:val="20"/>
  </w:num>
  <w:num w:numId="143" w16cid:durableId="675690864">
    <w:abstractNumId w:val="112"/>
  </w:num>
  <w:num w:numId="144" w16cid:durableId="1495105408">
    <w:abstractNumId w:val="74"/>
  </w:num>
  <w:num w:numId="145" w16cid:durableId="170608313">
    <w:abstractNumId w:val="6"/>
  </w:num>
  <w:num w:numId="146" w16cid:durableId="388725436">
    <w:abstractNumId w:val="150"/>
  </w:num>
  <w:num w:numId="147" w16cid:durableId="1916433450">
    <w:abstractNumId w:val="120"/>
  </w:num>
  <w:num w:numId="148" w16cid:durableId="3675684">
    <w:abstractNumId w:val="91"/>
  </w:num>
  <w:num w:numId="149" w16cid:durableId="1134447677">
    <w:abstractNumId w:val="109"/>
  </w:num>
  <w:num w:numId="150" w16cid:durableId="269163122">
    <w:abstractNumId w:val="100"/>
  </w:num>
  <w:num w:numId="151" w16cid:durableId="596711321">
    <w:abstractNumId w:val="119"/>
  </w:num>
  <w:num w:numId="152" w16cid:durableId="574584926">
    <w:abstractNumId w:val="17"/>
  </w:num>
  <w:num w:numId="153" w16cid:durableId="2109736526">
    <w:abstractNumId w:val="169"/>
  </w:num>
  <w:num w:numId="154" w16cid:durableId="1291741062">
    <w:abstractNumId w:val="180"/>
  </w:num>
  <w:num w:numId="155" w16cid:durableId="1206135565">
    <w:abstractNumId w:val="127"/>
  </w:num>
  <w:num w:numId="156" w16cid:durableId="154761118">
    <w:abstractNumId w:val="95"/>
  </w:num>
  <w:num w:numId="157" w16cid:durableId="6100150">
    <w:abstractNumId w:val="57"/>
  </w:num>
  <w:num w:numId="158" w16cid:durableId="1250579651">
    <w:abstractNumId w:val="66"/>
  </w:num>
  <w:num w:numId="159" w16cid:durableId="356202047">
    <w:abstractNumId w:val="27"/>
  </w:num>
  <w:num w:numId="160" w16cid:durableId="884827526">
    <w:abstractNumId w:val="126"/>
  </w:num>
  <w:num w:numId="161" w16cid:durableId="34549794">
    <w:abstractNumId w:val="42"/>
  </w:num>
  <w:num w:numId="162" w16cid:durableId="1224100997">
    <w:abstractNumId w:val="84"/>
  </w:num>
  <w:num w:numId="163" w16cid:durableId="940256393">
    <w:abstractNumId w:val="140"/>
  </w:num>
  <w:num w:numId="164" w16cid:durableId="1318457270">
    <w:abstractNumId w:val="124"/>
  </w:num>
  <w:num w:numId="165" w16cid:durableId="1415737338">
    <w:abstractNumId w:val="90"/>
  </w:num>
  <w:num w:numId="166" w16cid:durableId="1779907670">
    <w:abstractNumId w:val="34"/>
  </w:num>
  <w:num w:numId="167" w16cid:durableId="1723602264">
    <w:abstractNumId w:val="154"/>
  </w:num>
  <w:num w:numId="168" w16cid:durableId="1451587149">
    <w:abstractNumId w:val="25"/>
  </w:num>
  <w:num w:numId="169" w16cid:durableId="723872476">
    <w:abstractNumId w:val="108"/>
  </w:num>
  <w:num w:numId="170" w16cid:durableId="372077083">
    <w:abstractNumId w:val="121"/>
  </w:num>
  <w:num w:numId="171" w16cid:durableId="62607842">
    <w:abstractNumId w:val="110"/>
  </w:num>
  <w:num w:numId="172" w16cid:durableId="915626482">
    <w:abstractNumId w:val="13"/>
  </w:num>
  <w:num w:numId="173" w16cid:durableId="748817343">
    <w:abstractNumId w:val="148"/>
  </w:num>
  <w:num w:numId="174" w16cid:durableId="454493463">
    <w:abstractNumId w:val="96"/>
  </w:num>
  <w:num w:numId="175" w16cid:durableId="1800686311">
    <w:abstractNumId w:val="152"/>
  </w:num>
  <w:num w:numId="176" w16cid:durableId="1312052279">
    <w:abstractNumId w:val="94"/>
  </w:num>
  <w:num w:numId="177" w16cid:durableId="155342397">
    <w:abstractNumId w:val="22"/>
  </w:num>
  <w:num w:numId="178" w16cid:durableId="244732729">
    <w:abstractNumId w:val="55"/>
  </w:num>
  <w:num w:numId="179" w16cid:durableId="1303346132">
    <w:abstractNumId w:val="164"/>
  </w:num>
  <w:num w:numId="180" w16cid:durableId="582840663">
    <w:abstractNumId w:val="82"/>
  </w:num>
  <w:num w:numId="181" w16cid:durableId="2035812924">
    <w:abstractNumId w:val="1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0F3643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C0A68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A0C4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91DA2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C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2025-09-21T10:28:00Z</dcterms:created>
  <dcterms:modified xsi:type="dcterms:W3CDTF">2025-09-21T10:29:00Z</dcterms:modified>
</cp:coreProperties>
</file>