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F2C6" w14:textId="3F4C5FFC" w:rsidR="00B24E56" w:rsidRPr="00B24E56" w:rsidRDefault="00B24E56" w:rsidP="00134BCF">
      <w:pPr>
        <w:pStyle w:val="Titre1"/>
        <w:spacing w:before="0" w:after="0" w:line="240" w:lineRule="auto"/>
      </w:pPr>
      <w:r w:rsidRPr="00B24E56">
        <w:t>Fiche 2</w:t>
      </w:r>
      <w:r w:rsidR="00134BCF">
        <w:t> :</w:t>
      </w:r>
      <w:r>
        <w:t xml:space="preserve"> </w:t>
      </w:r>
      <w:r w:rsidRPr="00B24E56">
        <w:t>Mondialisation, délocalisation et construction européenne</w:t>
      </w:r>
      <w:r w:rsidR="00134BCF">
        <w:t> :</w:t>
      </w:r>
      <w:r w:rsidRPr="00B24E56">
        <w:t xml:space="preserve"> quelles transformations de l’économie mondiale ?</w:t>
      </w:r>
    </w:p>
    <w:p w14:paraId="053A9756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Introduction</w:t>
      </w:r>
    </w:p>
    <w:p w14:paraId="33CC65F5" w14:textId="77777777" w:rsidR="00B24E56" w:rsidRPr="00B24E56" w:rsidRDefault="00B24E56" w:rsidP="00134BCF">
      <w:pPr>
        <w:spacing w:after="0" w:line="240" w:lineRule="auto"/>
      </w:pPr>
      <w:r w:rsidRPr="00B24E56">
        <w:t>Depuis la seconde moitié du XXe siècle, les économies nationales sont devenues de plus en plus interdépendantes. La mondialisation a favorisé l’augmentation des échanges de marchandises, de capitaux, de services et d’informations à l’échelle mondiale.</w:t>
      </w:r>
    </w:p>
    <w:p w14:paraId="437025D2" w14:textId="78110EAC" w:rsidR="00B24E56" w:rsidRPr="00B24E56" w:rsidRDefault="00B24E56" w:rsidP="00134BCF">
      <w:pPr>
        <w:spacing w:after="0" w:line="240" w:lineRule="auto"/>
      </w:pPr>
      <w:r w:rsidRPr="00B24E56">
        <w:t>Cette ouverture des économies s’est accompagnée</w:t>
      </w:r>
      <w:r w:rsidR="00134BCF">
        <w:t> :</w:t>
      </w:r>
    </w:p>
    <w:p w14:paraId="4067BD82" w14:textId="0783C727" w:rsidR="00B24E56" w:rsidRPr="00B24E56" w:rsidRDefault="00B24E56">
      <w:pPr>
        <w:numPr>
          <w:ilvl w:val="0"/>
          <w:numId w:val="1"/>
        </w:numPr>
        <w:spacing w:after="0" w:line="240" w:lineRule="auto"/>
      </w:pPr>
      <w:r w:rsidRPr="00B24E56">
        <w:t>du développement des délocalisations</w:t>
      </w:r>
      <w:r w:rsidR="00134BCF">
        <w:t> ;</w:t>
      </w:r>
    </w:p>
    <w:p w14:paraId="66DE045C" w14:textId="583D0843" w:rsidR="00B24E56" w:rsidRPr="00B24E56" w:rsidRDefault="00B24E56">
      <w:pPr>
        <w:numPr>
          <w:ilvl w:val="0"/>
          <w:numId w:val="1"/>
        </w:numPr>
        <w:spacing w:after="0" w:line="240" w:lineRule="auto"/>
      </w:pPr>
      <w:r w:rsidRPr="00B24E56">
        <w:t>de la globalisation financière</w:t>
      </w:r>
      <w:r w:rsidR="00134BCF">
        <w:t> ;</w:t>
      </w:r>
    </w:p>
    <w:p w14:paraId="6E5A18FB" w14:textId="29A214C5" w:rsidR="00B24E56" w:rsidRPr="00B24E56" w:rsidRDefault="00B24E56">
      <w:pPr>
        <w:numPr>
          <w:ilvl w:val="0"/>
          <w:numId w:val="1"/>
        </w:numPr>
        <w:spacing w:after="0" w:line="240" w:lineRule="auto"/>
      </w:pPr>
      <w:r w:rsidRPr="00B24E56">
        <w:t>de la construction européenne</w:t>
      </w:r>
      <w:r w:rsidR="00134BCF">
        <w:t> ;</w:t>
      </w:r>
    </w:p>
    <w:p w14:paraId="117D540A" w14:textId="77777777" w:rsidR="00B24E56" w:rsidRPr="00B24E56" w:rsidRDefault="00B24E56">
      <w:pPr>
        <w:numPr>
          <w:ilvl w:val="0"/>
          <w:numId w:val="1"/>
        </w:numPr>
        <w:spacing w:after="0" w:line="240" w:lineRule="auto"/>
      </w:pPr>
      <w:r w:rsidRPr="00B24E56">
        <w:t>d’une concurrence internationale renforcée.</w:t>
      </w:r>
    </w:p>
    <w:p w14:paraId="100DCB0B" w14:textId="09D68C9E" w:rsidR="00B24E56" w:rsidRPr="00B24E56" w:rsidRDefault="00B24E56" w:rsidP="00134BCF">
      <w:pPr>
        <w:spacing w:after="0" w:line="240" w:lineRule="auto"/>
      </w:pPr>
      <w:r w:rsidRPr="00B24E56">
        <w:t>Cependant, ces transformations suscitent également de nombreuses critiques</w:t>
      </w:r>
      <w:r w:rsidR="00134BCF">
        <w:t> :</w:t>
      </w:r>
      <w:r w:rsidRPr="00B24E56">
        <w:t xml:space="preserve"> hausse des inégalités, désindustrialisation, dépendance économique ou encore fragilité financière. Cela conduit certains économistes à défendre des formes de démondialisation ou de relocalisation.</w:t>
      </w:r>
    </w:p>
    <w:p w14:paraId="7C331C71" w14:textId="77777777" w:rsidR="00B24E56" w:rsidRPr="00B24E56" w:rsidRDefault="00B24E56" w:rsidP="00134BCF">
      <w:pPr>
        <w:spacing w:after="0" w:line="240" w:lineRule="auto"/>
      </w:pPr>
      <w:r w:rsidRPr="00B24E56">
        <w:pict w14:anchorId="1A24EAF4">
          <v:rect id="_x0000_i1321" style="width:0;height:1.5pt" o:hralign="center" o:hrstd="t" o:hr="t" fillcolor="#a0a0a0" stroked="f"/>
        </w:pict>
      </w:r>
    </w:p>
    <w:p w14:paraId="4FD704C6" w14:textId="7066CFB1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I. La mondialisation</w:t>
      </w:r>
      <w:r w:rsidR="00134BCF">
        <w:rPr>
          <w:b/>
          <w:bCs/>
        </w:rPr>
        <w:t> :</w:t>
      </w:r>
      <w:r w:rsidRPr="00B24E56">
        <w:rPr>
          <w:b/>
          <w:bCs/>
        </w:rPr>
        <w:t xml:space="preserve"> un phénomène d’ouverture des économies</w:t>
      </w:r>
    </w:p>
    <w:p w14:paraId="06DF0529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A. Définition de la mondialisation</w:t>
      </w:r>
    </w:p>
    <w:p w14:paraId="34D5B895" w14:textId="77777777" w:rsidR="00B24E56" w:rsidRPr="00B24E56" w:rsidRDefault="00B24E56" w:rsidP="00134BCF">
      <w:pPr>
        <w:spacing w:after="0" w:line="240" w:lineRule="auto"/>
      </w:pPr>
      <w:r w:rsidRPr="00B24E56">
        <w:t>La mondialisation correspond à l’intensification des échanges internationaux et à l’interdépendance croissante des économies.</w:t>
      </w:r>
    </w:p>
    <w:p w14:paraId="0616F8EF" w14:textId="6C30DAF5" w:rsidR="00B24E56" w:rsidRPr="00B24E56" w:rsidRDefault="00B24E56" w:rsidP="00134BCF">
      <w:pPr>
        <w:spacing w:after="0" w:line="240" w:lineRule="auto"/>
      </w:pPr>
      <w:r w:rsidRPr="00B24E56">
        <w:t>Elle repose sur plusieurs éléments</w:t>
      </w:r>
      <w:r w:rsidR="00134BCF">
        <w:t> :</w:t>
      </w:r>
    </w:p>
    <w:p w14:paraId="3A58A345" w14:textId="051CE6F0" w:rsidR="00B24E56" w:rsidRPr="00B24E56" w:rsidRDefault="00B24E56">
      <w:pPr>
        <w:numPr>
          <w:ilvl w:val="0"/>
          <w:numId w:val="2"/>
        </w:numPr>
        <w:spacing w:after="0" w:line="240" w:lineRule="auto"/>
      </w:pPr>
      <w:r w:rsidRPr="00B24E56">
        <w:t>libre circulation des marchandises</w:t>
      </w:r>
      <w:r w:rsidR="00134BCF">
        <w:t> ;</w:t>
      </w:r>
    </w:p>
    <w:p w14:paraId="757C5B9D" w14:textId="26529D2B" w:rsidR="00B24E56" w:rsidRPr="00B24E56" w:rsidRDefault="00B24E56">
      <w:pPr>
        <w:numPr>
          <w:ilvl w:val="0"/>
          <w:numId w:val="2"/>
        </w:numPr>
        <w:spacing w:after="0" w:line="240" w:lineRule="auto"/>
      </w:pPr>
      <w:r w:rsidRPr="00B24E56">
        <w:t>mobilité des capitaux</w:t>
      </w:r>
      <w:r w:rsidR="00134BCF">
        <w:t> ;</w:t>
      </w:r>
    </w:p>
    <w:p w14:paraId="3ED3962A" w14:textId="0262CE93" w:rsidR="00B24E56" w:rsidRPr="00B24E56" w:rsidRDefault="00B24E56">
      <w:pPr>
        <w:numPr>
          <w:ilvl w:val="0"/>
          <w:numId w:val="2"/>
        </w:numPr>
        <w:spacing w:after="0" w:line="240" w:lineRule="auto"/>
      </w:pPr>
      <w:r w:rsidRPr="00B24E56">
        <w:t>diffusion des technologies</w:t>
      </w:r>
      <w:r w:rsidR="00134BCF">
        <w:t> ;</w:t>
      </w:r>
    </w:p>
    <w:p w14:paraId="5634941C" w14:textId="217F4003" w:rsidR="00B24E56" w:rsidRPr="00B24E56" w:rsidRDefault="00B24E56">
      <w:pPr>
        <w:numPr>
          <w:ilvl w:val="0"/>
          <w:numId w:val="2"/>
        </w:numPr>
        <w:spacing w:after="0" w:line="240" w:lineRule="auto"/>
      </w:pPr>
      <w:r w:rsidRPr="00B24E56">
        <w:t>développement des transports et des NTIC</w:t>
      </w:r>
      <w:r w:rsidR="00134BCF">
        <w:t> ;</w:t>
      </w:r>
    </w:p>
    <w:p w14:paraId="3A22E19F" w14:textId="77777777" w:rsidR="00B24E56" w:rsidRPr="00B24E56" w:rsidRDefault="00B24E56">
      <w:pPr>
        <w:numPr>
          <w:ilvl w:val="0"/>
          <w:numId w:val="2"/>
        </w:numPr>
        <w:spacing w:after="0" w:line="240" w:lineRule="auto"/>
      </w:pPr>
      <w:r w:rsidRPr="00B24E56">
        <w:t>internationalisation des entreprises.</w:t>
      </w:r>
    </w:p>
    <w:p w14:paraId="6736565E" w14:textId="77777777" w:rsidR="00B24E56" w:rsidRPr="00B24E56" w:rsidRDefault="00B24E56" w:rsidP="00134BCF">
      <w:pPr>
        <w:spacing w:after="0" w:line="240" w:lineRule="auto"/>
      </w:pPr>
      <w:r w:rsidRPr="00B24E56">
        <w:pict w14:anchorId="155644D8">
          <v:rect id="_x0000_i1322" style="width:0;height:1.5pt" o:hralign="center" o:hrstd="t" o:hr="t" fillcolor="#a0a0a0" stroked="f"/>
        </w:pict>
      </w:r>
    </w:p>
    <w:p w14:paraId="2A9C4A89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B. Les facteurs de la mondialisation</w:t>
      </w:r>
    </w:p>
    <w:p w14:paraId="48E4434F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1. Les progrès techniques</w:t>
      </w:r>
    </w:p>
    <w:p w14:paraId="77F709DC" w14:textId="07228200" w:rsidR="00B24E56" w:rsidRPr="00B24E56" w:rsidRDefault="00B24E56" w:rsidP="00134BCF">
      <w:pPr>
        <w:spacing w:after="0" w:line="240" w:lineRule="auto"/>
      </w:pPr>
      <w:r w:rsidRPr="00B24E56">
        <w:t>Les innovations dans les transports et les communications ont fortement réduit les coûts d’échange</w:t>
      </w:r>
      <w:r w:rsidR="00134BCF">
        <w:t> :</w:t>
      </w:r>
    </w:p>
    <w:p w14:paraId="5B4226CB" w14:textId="621855F3" w:rsidR="00B24E56" w:rsidRPr="00B24E56" w:rsidRDefault="00B24E56">
      <w:pPr>
        <w:numPr>
          <w:ilvl w:val="0"/>
          <w:numId w:val="3"/>
        </w:numPr>
        <w:spacing w:after="0" w:line="240" w:lineRule="auto"/>
      </w:pPr>
      <w:r w:rsidRPr="00B24E56">
        <w:t>conteneurisation</w:t>
      </w:r>
      <w:r w:rsidR="00134BCF">
        <w:t> ;</w:t>
      </w:r>
    </w:p>
    <w:p w14:paraId="13D72CEA" w14:textId="34D92B54" w:rsidR="00B24E56" w:rsidRPr="00B24E56" w:rsidRDefault="00B24E56">
      <w:pPr>
        <w:numPr>
          <w:ilvl w:val="0"/>
          <w:numId w:val="3"/>
        </w:numPr>
        <w:spacing w:after="0" w:line="240" w:lineRule="auto"/>
      </w:pPr>
      <w:r w:rsidRPr="00B24E56">
        <w:t>internet</w:t>
      </w:r>
      <w:r w:rsidR="00134BCF">
        <w:t> ;</w:t>
      </w:r>
    </w:p>
    <w:p w14:paraId="40E2C774" w14:textId="1F6B4810" w:rsidR="00B24E56" w:rsidRPr="00B24E56" w:rsidRDefault="00B24E56">
      <w:pPr>
        <w:numPr>
          <w:ilvl w:val="0"/>
          <w:numId w:val="3"/>
        </w:numPr>
        <w:spacing w:after="0" w:line="240" w:lineRule="auto"/>
      </w:pPr>
      <w:r w:rsidRPr="00B24E56">
        <w:t>numérique</w:t>
      </w:r>
      <w:r w:rsidR="00134BCF">
        <w:t> ;</w:t>
      </w:r>
    </w:p>
    <w:p w14:paraId="570A7AB1" w14:textId="77777777" w:rsidR="00B24E56" w:rsidRPr="00B24E56" w:rsidRDefault="00B24E56">
      <w:pPr>
        <w:numPr>
          <w:ilvl w:val="0"/>
          <w:numId w:val="3"/>
        </w:numPr>
        <w:spacing w:after="0" w:line="240" w:lineRule="auto"/>
      </w:pPr>
      <w:r w:rsidRPr="00B24E56">
        <w:t>transports rapides.</w:t>
      </w:r>
    </w:p>
    <w:p w14:paraId="4811B211" w14:textId="77777777" w:rsidR="00B24E56" w:rsidRPr="00B24E56" w:rsidRDefault="00B24E56" w:rsidP="00134BCF">
      <w:pPr>
        <w:spacing w:after="0" w:line="240" w:lineRule="auto"/>
      </w:pPr>
      <w:r w:rsidRPr="00B24E56">
        <w:pict w14:anchorId="299BE0C5">
          <v:rect id="_x0000_i1323" style="width:0;height:1.5pt" o:hralign="center" o:hrstd="t" o:hr="t" fillcolor="#a0a0a0" stroked="f"/>
        </w:pict>
      </w:r>
    </w:p>
    <w:p w14:paraId="69E900E1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2. La recherche de compétitivité</w:t>
      </w:r>
    </w:p>
    <w:p w14:paraId="2AD39540" w14:textId="651DBEF2" w:rsidR="00B24E56" w:rsidRPr="00B24E56" w:rsidRDefault="00B24E56" w:rsidP="00134BCF">
      <w:pPr>
        <w:spacing w:after="0" w:line="240" w:lineRule="auto"/>
      </w:pPr>
      <w:r w:rsidRPr="00B24E56">
        <w:t>Les entreprises cherchent</w:t>
      </w:r>
      <w:r w:rsidR="00134BCF">
        <w:t> :</w:t>
      </w:r>
    </w:p>
    <w:p w14:paraId="1211861B" w14:textId="49874DB0" w:rsidR="00B24E56" w:rsidRPr="00B24E56" w:rsidRDefault="00B24E56">
      <w:pPr>
        <w:numPr>
          <w:ilvl w:val="0"/>
          <w:numId w:val="4"/>
        </w:numPr>
        <w:spacing w:after="0" w:line="240" w:lineRule="auto"/>
      </w:pPr>
      <w:r w:rsidRPr="00B24E56">
        <w:t>à réduire leurs coûts</w:t>
      </w:r>
      <w:r w:rsidR="00134BCF">
        <w:t> ;</w:t>
      </w:r>
    </w:p>
    <w:p w14:paraId="455262B8" w14:textId="5A936961" w:rsidR="00B24E56" w:rsidRPr="00B24E56" w:rsidRDefault="00B24E56">
      <w:pPr>
        <w:numPr>
          <w:ilvl w:val="0"/>
          <w:numId w:val="4"/>
        </w:numPr>
        <w:spacing w:after="0" w:line="240" w:lineRule="auto"/>
      </w:pPr>
      <w:r w:rsidRPr="00B24E56">
        <w:t>à accéder à de nouveaux marchés</w:t>
      </w:r>
      <w:r w:rsidR="00134BCF">
        <w:t> ;</w:t>
      </w:r>
    </w:p>
    <w:p w14:paraId="04A20D6E" w14:textId="77777777" w:rsidR="00B24E56" w:rsidRPr="00B24E56" w:rsidRDefault="00B24E56">
      <w:pPr>
        <w:numPr>
          <w:ilvl w:val="0"/>
          <w:numId w:val="4"/>
        </w:numPr>
        <w:spacing w:after="0" w:line="240" w:lineRule="auto"/>
      </w:pPr>
      <w:r w:rsidRPr="00B24E56">
        <w:t>à bénéficier d’économies d’échelle.</w:t>
      </w:r>
    </w:p>
    <w:p w14:paraId="57E9ED9B" w14:textId="77777777" w:rsidR="00B24E56" w:rsidRPr="00B24E56" w:rsidRDefault="00B24E56" w:rsidP="00134BCF">
      <w:pPr>
        <w:spacing w:after="0" w:line="240" w:lineRule="auto"/>
      </w:pPr>
      <w:r w:rsidRPr="00B24E56">
        <w:t>La mondialisation favorise donc la concurrence internationale.</w:t>
      </w:r>
    </w:p>
    <w:p w14:paraId="444D3970" w14:textId="77777777" w:rsidR="00B24E56" w:rsidRPr="00B24E56" w:rsidRDefault="00B24E56" w:rsidP="00134BCF">
      <w:pPr>
        <w:spacing w:after="0" w:line="240" w:lineRule="auto"/>
      </w:pPr>
      <w:r w:rsidRPr="00B24E56">
        <w:pict w14:anchorId="5C0AB849">
          <v:rect id="_x0000_i1324" style="width:0;height:1.5pt" o:hralign="center" o:hrstd="t" o:hr="t" fillcolor="#a0a0a0" stroked="f"/>
        </w:pict>
      </w:r>
    </w:p>
    <w:p w14:paraId="61A14744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3. La libéralisation des échanges</w:t>
      </w:r>
    </w:p>
    <w:p w14:paraId="0337E3C8" w14:textId="63E0BE69" w:rsidR="00B24E56" w:rsidRPr="00B24E56" w:rsidRDefault="00B24E56" w:rsidP="00134BCF">
      <w:pPr>
        <w:spacing w:after="0" w:line="240" w:lineRule="auto"/>
      </w:pPr>
      <w:r w:rsidRPr="00B24E56">
        <w:t>Les accords internationaux ont progressivement réduit les barrières commerciales</w:t>
      </w:r>
      <w:r w:rsidR="00134BCF">
        <w:t> :</w:t>
      </w:r>
    </w:p>
    <w:p w14:paraId="122A2E99" w14:textId="52584680" w:rsidR="00B24E56" w:rsidRPr="00B24E56" w:rsidRDefault="00B24E56">
      <w:pPr>
        <w:numPr>
          <w:ilvl w:val="0"/>
          <w:numId w:val="5"/>
        </w:numPr>
        <w:spacing w:after="0" w:line="240" w:lineRule="auto"/>
      </w:pPr>
      <w:r w:rsidRPr="00B24E56">
        <w:t>GATT</w:t>
      </w:r>
      <w:r w:rsidR="00134BCF">
        <w:t> ;</w:t>
      </w:r>
    </w:p>
    <w:p w14:paraId="774A6D3C" w14:textId="4473B312" w:rsidR="00B24E56" w:rsidRPr="00B24E56" w:rsidRDefault="00B24E56">
      <w:pPr>
        <w:numPr>
          <w:ilvl w:val="0"/>
          <w:numId w:val="5"/>
        </w:numPr>
        <w:spacing w:after="0" w:line="240" w:lineRule="auto"/>
      </w:pPr>
      <w:r w:rsidRPr="00B24E56">
        <w:t>OMC</w:t>
      </w:r>
      <w:r w:rsidR="00134BCF">
        <w:t> ;</w:t>
      </w:r>
    </w:p>
    <w:p w14:paraId="7D4D9CD7" w14:textId="77777777" w:rsidR="00B24E56" w:rsidRPr="00B24E56" w:rsidRDefault="00B24E56">
      <w:pPr>
        <w:numPr>
          <w:ilvl w:val="0"/>
          <w:numId w:val="5"/>
        </w:numPr>
        <w:spacing w:after="0" w:line="240" w:lineRule="auto"/>
      </w:pPr>
      <w:r w:rsidRPr="00B24E56">
        <w:t>marché unique européen.</w:t>
      </w:r>
    </w:p>
    <w:p w14:paraId="2586E2A9" w14:textId="77777777" w:rsidR="00B24E56" w:rsidRPr="00B24E56" w:rsidRDefault="00B24E56" w:rsidP="00134BCF">
      <w:pPr>
        <w:spacing w:after="0" w:line="240" w:lineRule="auto"/>
      </w:pPr>
      <w:r w:rsidRPr="00B24E56">
        <w:pict w14:anchorId="224CB6BE">
          <v:rect id="_x0000_i1325" style="width:0;height:1.5pt" o:hralign="center" o:hrstd="t" o:hr="t" fillcolor="#a0a0a0" stroked="f"/>
        </w:pict>
      </w:r>
    </w:p>
    <w:p w14:paraId="42B23F4B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II. Les délocalisations et la division internationale du travail</w:t>
      </w:r>
    </w:p>
    <w:p w14:paraId="4B32E82D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A. Les formes de délocalisation</w:t>
      </w:r>
    </w:p>
    <w:p w14:paraId="7B01EE92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1. La délocalisation horizontale</w:t>
      </w:r>
    </w:p>
    <w:p w14:paraId="142A4A48" w14:textId="77777777" w:rsidR="00B24E56" w:rsidRPr="00B24E56" w:rsidRDefault="00B24E56" w:rsidP="00134BCF">
      <w:pPr>
        <w:spacing w:after="0" w:line="240" w:lineRule="auto"/>
      </w:pPr>
      <w:r w:rsidRPr="00B24E56">
        <w:t>L’entreprise reproduit à l’étranger une unité de production identique à celle du pays d’origine afin de produire directement pour le marché local.</w:t>
      </w:r>
    </w:p>
    <w:p w14:paraId="35706DB8" w14:textId="4EC0E973" w:rsidR="00B24E56" w:rsidRPr="00B24E56" w:rsidRDefault="00B24E56" w:rsidP="00134BCF">
      <w:pPr>
        <w:spacing w:after="0" w:line="240" w:lineRule="auto"/>
      </w:pPr>
      <w:r w:rsidRPr="00B24E56">
        <w:t>Objectifs</w:t>
      </w:r>
      <w:r w:rsidR="00134BCF">
        <w:t> :</w:t>
      </w:r>
    </w:p>
    <w:p w14:paraId="352E0336" w14:textId="74908D07" w:rsidR="00B24E56" w:rsidRPr="00B24E56" w:rsidRDefault="00B24E56">
      <w:pPr>
        <w:numPr>
          <w:ilvl w:val="0"/>
          <w:numId w:val="6"/>
        </w:numPr>
        <w:spacing w:after="0" w:line="240" w:lineRule="auto"/>
      </w:pPr>
      <w:r w:rsidRPr="00B24E56">
        <w:t>se rapprocher des consommateurs</w:t>
      </w:r>
      <w:r w:rsidR="00134BCF">
        <w:t> ;</w:t>
      </w:r>
    </w:p>
    <w:p w14:paraId="413E0084" w14:textId="76F0F321" w:rsidR="00B24E56" w:rsidRPr="00B24E56" w:rsidRDefault="00B24E56">
      <w:pPr>
        <w:numPr>
          <w:ilvl w:val="0"/>
          <w:numId w:val="6"/>
        </w:numPr>
        <w:spacing w:after="0" w:line="240" w:lineRule="auto"/>
      </w:pPr>
      <w:r w:rsidRPr="00B24E56">
        <w:lastRenderedPageBreak/>
        <w:t>réduire certains coûts logistiques</w:t>
      </w:r>
      <w:r w:rsidR="00134BCF">
        <w:t> ;</w:t>
      </w:r>
    </w:p>
    <w:p w14:paraId="02A68FE3" w14:textId="77777777" w:rsidR="00B24E56" w:rsidRPr="00B24E56" w:rsidRDefault="00B24E56">
      <w:pPr>
        <w:numPr>
          <w:ilvl w:val="0"/>
          <w:numId w:val="6"/>
        </w:numPr>
        <w:spacing w:after="0" w:line="240" w:lineRule="auto"/>
      </w:pPr>
      <w:r w:rsidRPr="00B24E56">
        <w:t>contourner les barrières douanières.</w:t>
      </w:r>
    </w:p>
    <w:p w14:paraId="4AEAB954" w14:textId="77777777" w:rsidR="00B24E56" w:rsidRPr="00B24E56" w:rsidRDefault="00B24E56" w:rsidP="00134BCF">
      <w:pPr>
        <w:spacing w:after="0" w:line="240" w:lineRule="auto"/>
      </w:pPr>
      <w:r w:rsidRPr="00B24E56">
        <w:pict w14:anchorId="740B51EA">
          <v:rect id="_x0000_i1326" style="width:0;height:1.5pt" o:hralign="center" o:hrstd="t" o:hr="t" fillcolor="#a0a0a0" stroked="f"/>
        </w:pict>
      </w:r>
    </w:p>
    <w:p w14:paraId="29D49865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2. La délocalisation verticale</w:t>
      </w:r>
    </w:p>
    <w:p w14:paraId="5BE7331B" w14:textId="77777777" w:rsidR="00B24E56" w:rsidRPr="00B24E56" w:rsidRDefault="00B24E56" w:rsidP="00134BCF">
      <w:pPr>
        <w:spacing w:after="0" w:line="240" w:lineRule="auto"/>
      </w:pPr>
      <w:r w:rsidRPr="00B24E56">
        <w:t>L’entreprise fragmente sa chaîne de production entre plusieurs pays.</w:t>
      </w:r>
    </w:p>
    <w:p w14:paraId="4FA07989" w14:textId="033F0180" w:rsidR="00B24E56" w:rsidRPr="00B24E56" w:rsidRDefault="00B24E56" w:rsidP="00134BCF">
      <w:pPr>
        <w:spacing w:after="0" w:line="240" w:lineRule="auto"/>
      </w:pPr>
      <w:r w:rsidRPr="00B24E56">
        <w:t>Chaque territoire se spécialise selon ses avantages</w:t>
      </w:r>
      <w:r w:rsidR="00134BCF">
        <w:t> :</w:t>
      </w:r>
    </w:p>
    <w:p w14:paraId="5A6357BB" w14:textId="2C6E91E5" w:rsidR="00B24E56" w:rsidRPr="00B24E56" w:rsidRDefault="00B24E56">
      <w:pPr>
        <w:numPr>
          <w:ilvl w:val="0"/>
          <w:numId w:val="7"/>
        </w:numPr>
        <w:spacing w:after="0" w:line="240" w:lineRule="auto"/>
      </w:pPr>
      <w:r w:rsidRPr="00B24E56">
        <w:t>coût du travail</w:t>
      </w:r>
      <w:r w:rsidR="00134BCF">
        <w:t> ;</w:t>
      </w:r>
    </w:p>
    <w:p w14:paraId="30298E68" w14:textId="2ABDC721" w:rsidR="00B24E56" w:rsidRPr="00B24E56" w:rsidRDefault="00B24E56">
      <w:pPr>
        <w:numPr>
          <w:ilvl w:val="0"/>
          <w:numId w:val="7"/>
        </w:numPr>
        <w:spacing w:after="0" w:line="240" w:lineRule="auto"/>
      </w:pPr>
      <w:r w:rsidRPr="00B24E56">
        <w:t>matières premières</w:t>
      </w:r>
      <w:r w:rsidR="00134BCF">
        <w:t> ;</w:t>
      </w:r>
    </w:p>
    <w:p w14:paraId="4548EDB8" w14:textId="34D7A10C" w:rsidR="00B24E56" w:rsidRPr="00B24E56" w:rsidRDefault="00B24E56">
      <w:pPr>
        <w:numPr>
          <w:ilvl w:val="0"/>
          <w:numId w:val="7"/>
        </w:numPr>
        <w:spacing w:after="0" w:line="240" w:lineRule="auto"/>
      </w:pPr>
      <w:r w:rsidRPr="00B24E56">
        <w:t>compétences</w:t>
      </w:r>
      <w:r w:rsidR="00134BCF">
        <w:t> ;</w:t>
      </w:r>
    </w:p>
    <w:p w14:paraId="19D47FB1" w14:textId="77777777" w:rsidR="00B24E56" w:rsidRPr="00B24E56" w:rsidRDefault="00B24E56">
      <w:pPr>
        <w:numPr>
          <w:ilvl w:val="0"/>
          <w:numId w:val="7"/>
        </w:numPr>
        <w:spacing w:after="0" w:line="240" w:lineRule="auto"/>
      </w:pPr>
      <w:r w:rsidRPr="00B24E56">
        <w:t>fiscalité.</w:t>
      </w:r>
    </w:p>
    <w:p w14:paraId="08336699" w14:textId="77777777" w:rsidR="00B24E56" w:rsidRPr="00B24E56" w:rsidRDefault="00B24E56" w:rsidP="00134BCF">
      <w:pPr>
        <w:spacing w:after="0" w:line="240" w:lineRule="auto"/>
      </w:pPr>
      <w:r w:rsidRPr="00B24E56">
        <w:t>Cette logique correspond à la division internationale du travail.</w:t>
      </w:r>
    </w:p>
    <w:p w14:paraId="36F39F06" w14:textId="77777777" w:rsidR="00B24E56" w:rsidRPr="00B24E56" w:rsidRDefault="00B24E56" w:rsidP="00134BCF">
      <w:pPr>
        <w:spacing w:after="0" w:line="240" w:lineRule="auto"/>
      </w:pPr>
      <w:r w:rsidRPr="00B24E56">
        <w:pict w14:anchorId="7152755E">
          <v:rect id="_x0000_i1327" style="width:0;height:1.5pt" o:hralign="center" o:hrstd="t" o:hr="t" fillcolor="#a0a0a0" stroked="f"/>
        </w:pict>
      </w:r>
    </w:p>
    <w:p w14:paraId="3B287FCC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B. Les avantages des délocalisations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2"/>
        <w:gridCol w:w="3042"/>
      </w:tblGrid>
      <w:tr w:rsidR="00B24E56" w:rsidRPr="00B24E56" w14:paraId="4FA139FA" w14:textId="77777777" w:rsidTr="00134BCF">
        <w:tc>
          <w:tcPr>
            <w:tcW w:w="0" w:type="auto"/>
            <w:hideMark/>
          </w:tcPr>
          <w:p w14:paraId="1BBB8E0D" w14:textId="77777777" w:rsidR="00B24E56" w:rsidRPr="00B24E56" w:rsidRDefault="00B24E56" w:rsidP="00134BCF">
            <w:pPr>
              <w:rPr>
                <w:b/>
                <w:bCs/>
              </w:rPr>
            </w:pPr>
            <w:r w:rsidRPr="00B24E56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05455381" w14:textId="77777777" w:rsidR="00B24E56" w:rsidRPr="00B24E56" w:rsidRDefault="00B24E56" w:rsidP="00134BCF">
            <w:pPr>
              <w:rPr>
                <w:b/>
                <w:bCs/>
              </w:rPr>
            </w:pPr>
            <w:r w:rsidRPr="00B24E56">
              <w:rPr>
                <w:b/>
                <w:bCs/>
              </w:rPr>
              <w:t>Effets</w:t>
            </w:r>
          </w:p>
        </w:tc>
      </w:tr>
      <w:tr w:rsidR="00B24E56" w:rsidRPr="00B24E56" w14:paraId="3E589D2B" w14:textId="77777777" w:rsidTr="00134BCF">
        <w:tc>
          <w:tcPr>
            <w:tcW w:w="0" w:type="auto"/>
            <w:hideMark/>
          </w:tcPr>
          <w:p w14:paraId="773A1BE9" w14:textId="77777777" w:rsidR="00B24E56" w:rsidRPr="00B24E56" w:rsidRDefault="00B24E56" w:rsidP="00134BCF">
            <w:r w:rsidRPr="00B24E56">
              <w:t>Réduction des coûts</w:t>
            </w:r>
          </w:p>
        </w:tc>
        <w:tc>
          <w:tcPr>
            <w:tcW w:w="0" w:type="auto"/>
            <w:hideMark/>
          </w:tcPr>
          <w:p w14:paraId="0B4DAFA9" w14:textId="77777777" w:rsidR="00B24E56" w:rsidRPr="00B24E56" w:rsidRDefault="00B24E56" w:rsidP="00134BCF">
            <w:r w:rsidRPr="00B24E56">
              <w:t>Hausse de la compétitivité</w:t>
            </w:r>
          </w:p>
        </w:tc>
      </w:tr>
      <w:tr w:rsidR="00B24E56" w:rsidRPr="00B24E56" w14:paraId="1E093DE1" w14:textId="77777777" w:rsidTr="00134BCF">
        <w:tc>
          <w:tcPr>
            <w:tcW w:w="0" w:type="auto"/>
            <w:hideMark/>
          </w:tcPr>
          <w:p w14:paraId="68924BFE" w14:textId="77777777" w:rsidR="00B24E56" w:rsidRPr="00B24E56" w:rsidRDefault="00B24E56" w:rsidP="00134BCF">
            <w:r w:rsidRPr="00B24E56">
              <w:t>Accès à de nouveaux marchés</w:t>
            </w:r>
          </w:p>
        </w:tc>
        <w:tc>
          <w:tcPr>
            <w:tcW w:w="0" w:type="auto"/>
            <w:hideMark/>
          </w:tcPr>
          <w:p w14:paraId="4F7A3327" w14:textId="77777777" w:rsidR="00B24E56" w:rsidRPr="00B24E56" w:rsidRDefault="00B24E56" w:rsidP="00134BCF">
            <w:r w:rsidRPr="00B24E56">
              <w:t>Augmentation des ventes</w:t>
            </w:r>
          </w:p>
        </w:tc>
      </w:tr>
      <w:tr w:rsidR="00B24E56" w:rsidRPr="00B24E56" w14:paraId="0BEB45D3" w14:textId="77777777" w:rsidTr="00134BCF">
        <w:tc>
          <w:tcPr>
            <w:tcW w:w="0" w:type="auto"/>
            <w:hideMark/>
          </w:tcPr>
          <w:p w14:paraId="6397AAFE" w14:textId="77777777" w:rsidR="00B24E56" w:rsidRPr="00B24E56" w:rsidRDefault="00B24E56" w:rsidP="00134BCF">
            <w:r w:rsidRPr="00B24E56">
              <w:t>Économies d’échelle</w:t>
            </w:r>
          </w:p>
        </w:tc>
        <w:tc>
          <w:tcPr>
            <w:tcW w:w="0" w:type="auto"/>
            <w:hideMark/>
          </w:tcPr>
          <w:p w14:paraId="4C87AC56" w14:textId="77777777" w:rsidR="00B24E56" w:rsidRPr="00B24E56" w:rsidRDefault="00B24E56" w:rsidP="00134BCF">
            <w:r w:rsidRPr="00B24E56">
              <w:t>Productivité plus forte</w:t>
            </w:r>
          </w:p>
        </w:tc>
      </w:tr>
      <w:tr w:rsidR="00B24E56" w:rsidRPr="00B24E56" w14:paraId="0F5A037C" w14:textId="77777777" w:rsidTr="00134BCF">
        <w:tc>
          <w:tcPr>
            <w:tcW w:w="0" w:type="auto"/>
            <w:hideMark/>
          </w:tcPr>
          <w:p w14:paraId="5BE25650" w14:textId="77777777" w:rsidR="00B24E56" w:rsidRPr="00B24E56" w:rsidRDefault="00B24E56" w:rsidP="00134BCF">
            <w:r w:rsidRPr="00B24E56">
              <w:t>Spécialisation internationale</w:t>
            </w:r>
          </w:p>
        </w:tc>
        <w:tc>
          <w:tcPr>
            <w:tcW w:w="0" w:type="auto"/>
            <w:hideMark/>
          </w:tcPr>
          <w:p w14:paraId="151630C7" w14:textId="77777777" w:rsidR="00B24E56" w:rsidRPr="00B24E56" w:rsidRDefault="00B24E56" w:rsidP="00134BCF">
            <w:r w:rsidRPr="00B24E56">
              <w:t>Optimisation de la production</w:t>
            </w:r>
          </w:p>
        </w:tc>
      </w:tr>
    </w:tbl>
    <w:p w14:paraId="0B446093" w14:textId="77777777" w:rsidR="00B24E56" w:rsidRPr="00B24E56" w:rsidRDefault="00B24E56" w:rsidP="00134BCF">
      <w:pPr>
        <w:spacing w:after="0" w:line="240" w:lineRule="auto"/>
      </w:pPr>
      <w:r w:rsidRPr="00B24E56">
        <w:pict w14:anchorId="036D7EA1">
          <v:rect id="_x0000_i1328" style="width:0;height:1.5pt" o:hralign="center" o:hrstd="t" o:hr="t" fillcolor="#a0a0a0" stroked="f"/>
        </w:pict>
      </w:r>
    </w:p>
    <w:p w14:paraId="5939A78A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C. Les limites des délocalisations</w:t>
      </w:r>
    </w:p>
    <w:p w14:paraId="13DD458F" w14:textId="7E4286EF" w:rsidR="00B24E56" w:rsidRPr="00B24E56" w:rsidRDefault="00B24E56" w:rsidP="00134BCF">
      <w:pPr>
        <w:spacing w:after="0" w:line="240" w:lineRule="auto"/>
      </w:pPr>
      <w:r w:rsidRPr="00B24E56">
        <w:t>Les délocalisations entraînent également</w:t>
      </w:r>
      <w:r w:rsidR="00134BCF">
        <w:t> :</w:t>
      </w:r>
    </w:p>
    <w:p w14:paraId="2AC22C0F" w14:textId="6940D831" w:rsidR="00B24E56" w:rsidRPr="00B24E56" w:rsidRDefault="00B24E56">
      <w:pPr>
        <w:numPr>
          <w:ilvl w:val="0"/>
          <w:numId w:val="8"/>
        </w:numPr>
        <w:spacing w:after="0" w:line="240" w:lineRule="auto"/>
      </w:pPr>
      <w:r w:rsidRPr="00B24E56">
        <w:t>suppressions d’emplois industriels</w:t>
      </w:r>
      <w:r w:rsidR="00134BCF">
        <w:t> ;</w:t>
      </w:r>
    </w:p>
    <w:p w14:paraId="7620FC42" w14:textId="1CD2225D" w:rsidR="00B24E56" w:rsidRPr="00B24E56" w:rsidRDefault="00B24E56">
      <w:pPr>
        <w:numPr>
          <w:ilvl w:val="0"/>
          <w:numId w:val="8"/>
        </w:numPr>
        <w:spacing w:after="0" w:line="240" w:lineRule="auto"/>
      </w:pPr>
      <w:r w:rsidRPr="00B24E56">
        <w:t>dépendance vis-à-vis de l’étranger</w:t>
      </w:r>
      <w:r w:rsidR="00134BCF">
        <w:t> ;</w:t>
      </w:r>
    </w:p>
    <w:p w14:paraId="6A7A74BF" w14:textId="0C90A80C" w:rsidR="00B24E56" w:rsidRPr="00B24E56" w:rsidRDefault="00B24E56">
      <w:pPr>
        <w:numPr>
          <w:ilvl w:val="0"/>
          <w:numId w:val="8"/>
        </w:numPr>
        <w:spacing w:after="0" w:line="240" w:lineRule="auto"/>
      </w:pPr>
      <w:r w:rsidRPr="00B24E56">
        <w:t>coûts logistiques importants</w:t>
      </w:r>
      <w:r w:rsidR="00134BCF">
        <w:t> ;</w:t>
      </w:r>
    </w:p>
    <w:p w14:paraId="76DDBE7E" w14:textId="1779B355" w:rsidR="00B24E56" w:rsidRPr="00B24E56" w:rsidRDefault="00B24E56">
      <w:pPr>
        <w:numPr>
          <w:ilvl w:val="0"/>
          <w:numId w:val="8"/>
        </w:numPr>
        <w:spacing w:after="0" w:line="240" w:lineRule="auto"/>
      </w:pPr>
      <w:r w:rsidRPr="00B24E56">
        <w:t>difficultés de coordination</w:t>
      </w:r>
      <w:r w:rsidR="00134BCF">
        <w:t> ;</w:t>
      </w:r>
    </w:p>
    <w:p w14:paraId="33E1D253" w14:textId="77777777" w:rsidR="00B24E56" w:rsidRPr="00B24E56" w:rsidRDefault="00B24E56">
      <w:pPr>
        <w:numPr>
          <w:ilvl w:val="0"/>
          <w:numId w:val="8"/>
        </w:numPr>
        <w:spacing w:after="0" w:line="240" w:lineRule="auto"/>
      </w:pPr>
      <w:r w:rsidRPr="00B24E56">
        <w:t>risques environnementaux.</w:t>
      </w:r>
    </w:p>
    <w:p w14:paraId="794E7904" w14:textId="77777777" w:rsidR="00B24E56" w:rsidRPr="00B24E56" w:rsidRDefault="00B24E56" w:rsidP="00134BCF">
      <w:pPr>
        <w:spacing w:after="0" w:line="240" w:lineRule="auto"/>
      </w:pPr>
      <w:r w:rsidRPr="00B24E56">
        <w:t>Certaines entreprises relocalisent aujourd’hui une partie de leur production.</w:t>
      </w:r>
    </w:p>
    <w:p w14:paraId="52857780" w14:textId="77777777" w:rsidR="00B24E56" w:rsidRPr="00B24E56" w:rsidRDefault="00B24E56" w:rsidP="00134BCF">
      <w:pPr>
        <w:spacing w:after="0" w:line="240" w:lineRule="auto"/>
      </w:pPr>
      <w:r w:rsidRPr="00B24E56">
        <w:pict w14:anchorId="1A9F941F">
          <v:rect id="_x0000_i1329" style="width:0;height:1.5pt" o:hralign="center" o:hrstd="t" o:hr="t" fillcolor="#a0a0a0" stroked="f"/>
        </w:pict>
      </w:r>
    </w:p>
    <w:p w14:paraId="65465CD0" w14:textId="7358088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III. La démondialisation</w:t>
      </w:r>
      <w:r w:rsidR="00134BCF">
        <w:rPr>
          <w:b/>
          <w:bCs/>
        </w:rPr>
        <w:t> :</w:t>
      </w:r>
      <w:r w:rsidRPr="00B24E56">
        <w:rPr>
          <w:b/>
          <w:bCs/>
        </w:rPr>
        <w:t xml:space="preserve"> une alternative possible ?</w:t>
      </w:r>
    </w:p>
    <w:p w14:paraId="5763864E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A. Les critiques de la mondialisation</w:t>
      </w:r>
    </w:p>
    <w:p w14:paraId="20244A03" w14:textId="6C020D6C" w:rsidR="00B24E56" w:rsidRPr="00B24E56" w:rsidRDefault="00B24E56" w:rsidP="00134BCF">
      <w:pPr>
        <w:spacing w:after="0" w:line="240" w:lineRule="auto"/>
      </w:pPr>
      <w:r w:rsidRPr="00B24E56">
        <w:t>Les opposants à la mondialisation dénoncent</w:t>
      </w:r>
      <w:r w:rsidR="00134BCF">
        <w:t> :</w:t>
      </w:r>
    </w:p>
    <w:p w14:paraId="2B38093E" w14:textId="0F142B14" w:rsidR="00B24E56" w:rsidRPr="00B24E56" w:rsidRDefault="00B24E56">
      <w:pPr>
        <w:numPr>
          <w:ilvl w:val="0"/>
          <w:numId w:val="9"/>
        </w:numPr>
        <w:spacing w:after="0" w:line="240" w:lineRule="auto"/>
      </w:pPr>
      <w:r w:rsidRPr="00B24E56">
        <w:t>les inégalités</w:t>
      </w:r>
      <w:r w:rsidR="00134BCF">
        <w:t> ;</w:t>
      </w:r>
    </w:p>
    <w:p w14:paraId="1FC75330" w14:textId="148FEFAE" w:rsidR="00B24E56" w:rsidRPr="00B24E56" w:rsidRDefault="00B24E56">
      <w:pPr>
        <w:numPr>
          <w:ilvl w:val="0"/>
          <w:numId w:val="9"/>
        </w:numPr>
        <w:spacing w:after="0" w:line="240" w:lineRule="auto"/>
      </w:pPr>
      <w:r w:rsidRPr="00B24E56">
        <w:t>l’exploitation de la main-d’œuvre</w:t>
      </w:r>
      <w:r w:rsidR="00134BCF">
        <w:t> ;</w:t>
      </w:r>
    </w:p>
    <w:p w14:paraId="3CCF0CBD" w14:textId="74F9B0E1" w:rsidR="00B24E56" w:rsidRPr="00B24E56" w:rsidRDefault="00B24E56">
      <w:pPr>
        <w:numPr>
          <w:ilvl w:val="0"/>
          <w:numId w:val="9"/>
        </w:numPr>
        <w:spacing w:after="0" w:line="240" w:lineRule="auto"/>
      </w:pPr>
      <w:r w:rsidRPr="00B24E56">
        <w:t>la pollution</w:t>
      </w:r>
      <w:r w:rsidR="00134BCF">
        <w:t> ;</w:t>
      </w:r>
    </w:p>
    <w:p w14:paraId="6E288041" w14:textId="68FE1DEB" w:rsidR="00B24E56" w:rsidRPr="00B24E56" w:rsidRDefault="00B24E56">
      <w:pPr>
        <w:numPr>
          <w:ilvl w:val="0"/>
          <w:numId w:val="9"/>
        </w:numPr>
        <w:spacing w:after="0" w:line="240" w:lineRule="auto"/>
      </w:pPr>
      <w:r w:rsidRPr="00B24E56">
        <w:t>la domination des grandes puissances</w:t>
      </w:r>
      <w:r w:rsidR="00134BCF">
        <w:t> ;</w:t>
      </w:r>
    </w:p>
    <w:p w14:paraId="22CD3666" w14:textId="77777777" w:rsidR="00B24E56" w:rsidRPr="00B24E56" w:rsidRDefault="00B24E56">
      <w:pPr>
        <w:numPr>
          <w:ilvl w:val="0"/>
          <w:numId w:val="9"/>
        </w:numPr>
        <w:spacing w:after="0" w:line="240" w:lineRule="auto"/>
      </w:pPr>
      <w:r w:rsidRPr="00B24E56">
        <w:t>la concurrence sociale et fiscale.</w:t>
      </w:r>
    </w:p>
    <w:p w14:paraId="35ACB967" w14:textId="77777777" w:rsidR="00B24E56" w:rsidRPr="00B24E56" w:rsidRDefault="00B24E56" w:rsidP="00134BCF">
      <w:pPr>
        <w:spacing w:after="0" w:line="240" w:lineRule="auto"/>
      </w:pPr>
      <w:r w:rsidRPr="00B24E56">
        <w:t>La mondialisation est parfois perçue comme un système « gagnant-perdant ».</w:t>
      </w:r>
    </w:p>
    <w:p w14:paraId="3E516FCC" w14:textId="77777777" w:rsidR="00B24E56" w:rsidRPr="00B24E56" w:rsidRDefault="00B24E56" w:rsidP="00134BCF">
      <w:pPr>
        <w:spacing w:after="0" w:line="240" w:lineRule="auto"/>
      </w:pPr>
      <w:r w:rsidRPr="00B24E56">
        <w:pict w14:anchorId="7702347D">
          <v:rect id="_x0000_i1330" style="width:0;height:1.5pt" o:hralign="center" o:hrstd="t" o:hr="t" fillcolor="#a0a0a0" stroked="f"/>
        </w:pict>
      </w:r>
    </w:p>
    <w:p w14:paraId="553AB49B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B. Les formes de démondialisation</w:t>
      </w:r>
    </w:p>
    <w:p w14:paraId="482F93CC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1. La démondialisation financière</w:t>
      </w:r>
    </w:p>
    <w:p w14:paraId="6445CBC1" w14:textId="48FEBB06" w:rsidR="00B24E56" w:rsidRPr="00B24E56" w:rsidRDefault="00B24E56" w:rsidP="00134BCF">
      <w:pPr>
        <w:spacing w:after="0" w:line="240" w:lineRule="auto"/>
      </w:pPr>
      <w:r w:rsidRPr="00B24E56">
        <w:t>Objectifs</w:t>
      </w:r>
      <w:r w:rsidR="00134BCF">
        <w:t> :</w:t>
      </w:r>
    </w:p>
    <w:p w14:paraId="64A6925D" w14:textId="4D046F85" w:rsidR="00B24E56" w:rsidRPr="00B24E56" w:rsidRDefault="00B24E56">
      <w:pPr>
        <w:numPr>
          <w:ilvl w:val="0"/>
          <w:numId w:val="10"/>
        </w:numPr>
        <w:spacing w:after="0" w:line="240" w:lineRule="auto"/>
      </w:pPr>
      <w:r w:rsidRPr="00B24E56">
        <w:t>limiter la spéculation</w:t>
      </w:r>
      <w:r w:rsidR="00134BCF">
        <w:t> ;</w:t>
      </w:r>
    </w:p>
    <w:p w14:paraId="6549DF29" w14:textId="6455D0FA" w:rsidR="00B24E56" w:rsidRPr="00B24E56" w:rsidRDefault="00B24E56">
      <w:pPr>
        <w:numPr>
          <w:ilvl w:val="0"/>
          <w:numId w:val="10"/>
        </w:numPr>
        <w:spacing w:after="0" w:line="240" w:lineRule="auto"/>
      </w:pPr>
      <w:r w:rsidRPr="00B24E56">
        <w:t>contrôler les mouvements de capitaux</w:t>
      </w:r>
      <w:r w:rsidR="00134BCF">
        <w:t> ;</w:t>
      </w:r>
    </w:p>
    <w:p w14:paraId="5E031EE1" w14:textId="77777777" w:rsidR="00B24E56" w:rsidRPr="00B24E56" w:rsidRDefault="00B24E56">
      <w:pPr>
        <w:numPr>
          <w:ilvl w:val="0"/>
          <w:numId w:val="10"/>
        </w:numPr>
        <w:spacing w:after="0" w:line="240" w:lineRule="auto"/>
      </w:pPr>
      <w:r w:rsidRPr="00B24E56">
        <w:t>lutter contre les paradis fiscaux.</w:t>
      </w:r>
    </w:p>
    <w:p w14:paraId="38C488A9" w14:textId="604E30F5" w:rsidR="00B24E56" w:rsidRPr="00B24E56" w:rsidRDefault="00B24E56" w:rsidP="00134BCF">
      <w:pPr>
        <w:spacing w:after="0" w:line="240" w:lineRule="auto"/>
      </w:pPr>
      <w:r w:rsidRPr="00B24E56">
        <w:t>Certaines propositions</w:t>
      </w:r>
      <w:r w:rsidR="00134BCF">
        <w:t> :</w:t>
      </w:r>
    </w:p>
    <w:p w14:paraId="66BB9CF3" w14:textId="473A79B0" w:rsidR="00B24E56" w:rsidRPr="00B24E56" w:rsidRDefault="00B24E56">
      <w:pPr>
        <w:numPr>
          <w:ilvl w:val="0"/>
          <w:numId w:val="11"/>
        </w:numPr>
        <w:spacing w:after="0" w:line="240" w:lineRule="auto"/>
      </w:pPr>
      <w:r w:rsidRPr="00B24E56">
        <w:t>taxe Tobin</w:t>
      </w:r>
      <w:r w:rsidR="00134BCF">
        <w:t> ;</w:t>
      </w:r>
    </w:p>
    <w:p w14:paraId="46810326" w14:textId="277238BF" w:rsidR="00B24E56" w:rsidRPr="00B24E56" w:rsidRDefault="00B24E56">
      <w:pPr>
        <w:numPr>
          <w:ilvl w:val="0"/>
          <w:numId w:val="11"/>
        </w:numPr>
        <w:spacing w:after="0" w:line="240" w:lineRule="auto"/>
      </w:pPr>
      <w:r w:rsidRPr="00B24E56">
        <w:t>séparation banques d’affaires / banques de dépôt</w:t>
      </w:r>
      <w:r w:rsidR="00134BCF">
        <w:t> ;</w:t>
      </w:r>
    </w:p>
    <w:p w14:paraId="5E629FB8" w14:textId="77777777" w:rsidR="00B24E56" w:rsidRPr="00B24E56" w:rsidRDefault="00B24E56">
      <w:pPr>
        <w:numPr>
          <w:ilvl w:val="0"/>
          <w:numId w:val="11"/>
        </w:numPr>
        <w:spacing w:after="0" w:line="240" w:lineRule="auto"/>
      </w:pPr>
      <w:r w:rsidRPr="00B24E56">
        <w:t>régulation financière renforcée.</w:t>
      </w:r>
    </w:p>
    <w:p w14:paraId="08964AA9" w14:textId="77777777" w:rsidR="00B24E56" w:rsidRPr="00B24E56" w:rsidRDefault="00B24E56" w:rsidP="00134BCF">
      <w:pPr>
        <w:spacing w:after="0" w:line="240" w:lineRule="auto"/>
      </w:pPr>
      <w:r w:rsidRPr="00B24E56">
        <w:pict w14:anchorId="2AA48756">
          <v:rect id="_x0000_i1331" style="width:0;height:1.5pt" o:hralign="center" o:hrstd="t" o:hr="t" fillcolor="#a0a0a0" stroked="f"/>
        </w:pict>
      </w:r>
    </w:p>
    <w:p w14:paraId="08BAEFB1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2. La démondialisation commerciale</w:t>
      </w:r>
    </w:p>
    <w:p w14:paraId="068A18EB" w14:textId="02CEBD31" w:rsidR="00B24E56" w:rsidRPr="00B24E56" w:rsidRDefault="00B24E56" w:rsidP="00134BCF">
      <w:pPr>
        <w:spacing w:after="0" w:line="240" w:lineRule="auto"/>
      </w:pPr>
      <w:r w:rsidRPr="00B24E56">
        <w:t>Elle repose sur</w:t>
      </w:r>
      <w:r w:rsidR="00134BCF">
        <w:t> :</w:t>
      </w:r>
    </w:p>
    <w:p w14:paraId="7AEAAB03" w14:textId="32930D3B" w:rsidR="00B24E56" w:rsidRPr="00B24E56" w:rsidRDefault="00B24E56">
      <w:pPr>
        <w:numPr>
          <w:ilvl w:val="0"/>
          <w:numId w:val="12"/>
        </w:numPr>
        <w:spacing w:after="0" w:line="240" w:lineRule="auto"/>
      </w:pPr>
      <w:r w:rsidRPr="00B24E56">
        <w:t>le protectionnisme</w:t>
      </w:r>
      <w:r w:rsidR="00134BCF">
        <w:t> ;</w:t>
      </w:r>
    </w:p>
    <w:p w14:paraId="17AF8269" w14:textId="20503381" w:rsidR="00B24E56" w:rsidRPr="00B24E56" w:rsidRDefault="00B24E56">
      <w:pPr>
        <w:numPr>
          <w:ilvl w:val="0"/>
          <w:numId w:val="12"/>
        </w:numPr>
        <w:spacing w:after="0" w:line="240" w:lineRule="auto"/>
      </w:pPr>
      <w:r w:rsidRPr="00B24E56">
        <w:t>les relocalisations</w:t>
      </w:r>
      <w:r w:rsidR="00134BCF">
        <w:t> ;</w:t>
      </w:r>
    </w:p>
    <w:p w14:paraId="432AB469" w14:textId="5BC7A908" w:rsidR="00B24E56" w:rsidRPr="00B24E56" w:rsidRDefault="00B24E56">
      <w:pPr>
        <w:numPr>
          <w:ilvl w:val="0"/>
          <w:numId w:val="12"/>
        </w:numPr>
        <w:spacing w:after="0" w:line="240" w:lineRule="auto"/>
      </w:pPr>
      <w:r w:rsidRPr="00B24E56">
        <w:t>la production de proximité</w:t>
      </w:r>
      <w:r w:rsidR="00134BCF">
        <w:t> ;</w:t>
      </w:r>
    </w:p>
    <w:p w14:paraId="5857F7CF" w14:textId="77777777" w:rsidR="00B24E56" w:rsidRPr="00B24E56" w:rsidRDefault="00B24E56">
      <w:pPr>
        <w:numPr>
          <w:ilvl w:val="0"/>
          <w:numId w:val="12"/>
        </w:numPr>
        <w:spacing w:after="0" w:line="240" w:lineRule="auto"/>
      </w:pPr>
      <w:r w:rsidRPr="00B24E56">
        <w:t>le protectionnisme écologique.</w:t>
      </w:r>
    </w:p>
    <w:p w14:paraId="41CAADF8" w14:textId="77777777" w:rsidR="00B24E56" w:rsidRPr="00B24E56" w:rsidRDefault="00B24E56" w:rsidP="00134BCF">
      <w:pPr>
        <w:spacing w:after="0" w:line="240" w:lineRule="auto"/>
      </w:pPr>
      <w:r w:rsidRPr="00B24E56">
        <w:lastRenderedPageBreak/>
        <w:t>L’objectif est de réduire les dépendances économiques et environnementales.</w:t>
      </w:r>
    </w:p>
    <w:p w14:paraId="1780E0E8" w14:textId="77777777" w:rsidR="00B24E56" w:rsidRPr="00B24E56" w:rsidRDefault="00B24E56" w:rsidP="00134BCF">
      <w:pPr>
        <w:spacing w:after="0" w:line="240" w:lineRule="auto"/>
      </w:pPr>
      <w:r w:rsidRPr="00B24E56">
        <w:pict w14:anchorId="04E8C5B0">
          <v:rect id="_x0000_i1332" style="width:0;height:1.5pt" o:hralign="center" o:hrstd="t" o:hr="t" fillcolor="#a0a0a0" stroked="f"/>
        </w:pict>
      </w:r>
    </w:p>
    <w:p w14:paraId="4640E7A4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IV. La construction européenne et l’intégration économique</w:t>
      </w:r>
    </w:p>
    <w:p w14:paraId="430363BB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A. Les objectifs de la construction européenne</w:t>
      </w:r>
    </w:p>
    <w:p w14:paraId="7415DF03" w14:textId="41EE6FB6" w:rsidR="00B24E56" w:rsidRPr="00B24E56" w:rsidRDefault="00B24E56" w:rsidP="00134BCF">
      <w:pPr>
        <w:spacing w:after="0" w:line="240" w:lineRule="auto"/>
      </w:pPr>
      <w:r w:rsidRPr="00B24E56">
        <w:t>La construction européenne vise</w:t>
      </w:r>
      <w:r w:rsidR="00134BCF">
        <w:t> :</w:t>
      </w:r>
    </w:p>
    <w:p w14:paraId="06196D61" w14:textId="13DF3AB3" w:rsidR="00B24E56" w:rsidRPr="00B24E56" w:rsidRDefault="00B24E56">
      <w:pPr>
        <w:numPr>
          <w:ilvl w:val="0"/>
          <w:numId w:val="13"/>
        </w:numPr>
        <w:spacing w:after="0" w:line="240" w:lineRule="auto"/>
      </w:pPr>
      <w:r w:rsidRPr="00B24E56">
        <w:t>la paix</w:t>
      </w:r>
      <w:r w:rsidR="00134BCF">
        <w:t> ;</w:t>
      </w:r>
    </w:p>
    <w:p w14:paraId="1885DC4F" w14:textId="0595D19B" w:rsidR="00B24E56" w:rsidRPr="00B24E56" w:rsidRDefault="00B24E56">
      <w:pPr>
        <w:numPr>
          <w:ilvl w:val="0"/>
          <w:numId w:val="13"/>
        </w:numPr>
        <w:spacing w:after="0" w:line="240" w:lineRule="auto"/>
      </w:pPr>
      <w:r w:rsidRPr="00B24E56">
        <w:t>l’intégration économique</w:t>
      </w:r>
      <w:r w:rsidR="00134BCF">
        <w:t> ;</w:t>
      </w:r>
    </w:p>
    <w:p w14:paraId="626193C5" w14:textId="3AC41223" w:rsidR="00B24E56" w:rsidRPr="00B24E56" w:rsidRDefault="00B24E56">
      <w:pPr>
        <w:numPr>
          <w:ilvl w:val="0"/>
          <w:numId w:val="13"/>
        </w:numPr>
        <w:spacing w:after="0" w:line="240" w:lineRule="auto"/>
      </w:pPr>
      <w:r w:rsidRPr="00B24E56">
        <w:t>le développement du marché unique</w:t>
      </w:r>
      <w:r w:rsidR="00134BCF">
        <w:t> ;</w:t>
      </w:r>
    </w:p>
    <w:p w14:paraId="546EDAEF" w14:textId="77777777" w:rsidR="00B24E56" w:rsidRPr="00B24E56" w:rsidRDefault="00B24E56">
      <w:pPr>
        <w:numPr>
          <w:ilvl w:val="0"/>
          <w:numId w:val="13"/>
        </w:numPr>
        <w:spacing w:after="0" w:line="240" w:lineRule="auto"/>
      </w:pPr>
      <w:r w:rsidRPr="00B24E56">
        <w:t>le renforcement du poids économique européen.</w:t>
      </w:r>
    </w:p>
    <w:p w14:paraId="3BD1F205" w14:textId="77777777" w:rsidR="00B24E56" w:rsidRPr="00B24E56" w:rsidRDefault="00B24E56" w:rsidP="00134BCF">
      <w:pPr>
        <w:spacing w:after="0" w:line="240" w:lineRule="auto"/>
      </w:pPr>
      <w:r w:rsidRPr="00B24E56">
        <w:pict w14:anchorId="70F4A370">
          <v:rect id="_x0000_i1333" style="width:0;height:1.5pt" o:hralign="center" o:hrstd="t" o:hr="t" fillcolor="#a0a0a0" stroked="f"/>
        </w:pict>
      </w:r>
    </w:p>
    <w:p w14:paraId="003E7293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B. Le marché unique européen</w:t>
      </w:r>
    </w:p>
    <w:p w14:paraId="76BE3330" w14:textId="0AE5CE69" w:rsidR="00B24E56" w:rsidRPr="00B24E56" w:rsidRDefault="00B24E56" w:rsidP="00134BCF">
      <w:pPr>
        <w:spacing w:after="0" w:line="240" w:lineRule="auto"/>
      </w:pPr>
      <w:r w:rsidRPr="00B24E56">
        <w:t>Le marché unique repose sur quatre libertés</w:t>
      </w:r>
      <w:r w:rsidR="00134BCF">
        <w:t> :</w:t>
      </w:r>
    </w:p>
    <w:p w14:paraId="79BEA4B5" w14:textId="74DFA37A" w:rsidR="00B24E56" w:rsidRPr="00B24E56" w:rsidRDefault="00B24E56">
      <w:pPr>
        <w:numPr>
          <w:ilvl w:val="0"/>
          <w:numId w:val="14"/>
        </w:numPr>
        <w:spacing w:after="0" w:line="240" w:lineRule="auto"/>
      </w:pPr>
      <w:r w:rsidRPr="00B24E56">
        <w:t>circulation des marchandises</w:t>
      </w:r>
      <w:r w:rsidR="00134BCF">
        <w:t> ;</w:t>
      </w:r>
    </w:p>
    <w:p w14:paraId="21C1AE1D" w14:textId="156F9130" w:rsidR="00B24E56" w:rsidRPr="00B24E56" w:rsidRDefault="00B24E56">
      <w:pPr>
        <w:numPr>
          <w:ilvl w:val="0"/>
          <w:numId w:val="14"/>
        </w:numPr>
        <w:spacing w:after="0" w:line="240" w:lineRule="auto"/>
      </w:pPr>
      <w:r w:rsidRPr="00B24E56">
        <w:t>circulation des services</w:t>
      </w:r>
      <w:r w:rsidR="00134BCF">
        <w:t> ;</w:t>
      </w:r>
    </w:p>
    <w:p w14:paraId="1E4159D7" w14:textId="4A7106F1" w:rsidR="00B24E56" w:rsidRPr="00B24E56" w:rsidRDefault="00B24E56">
      <w:pPr>
        <w:numPr>
          <w:ilvl w:val="0"/>
          <w:numId w:val="14"/>
        </w:numPr>
        <w:spacing w:after="0" w:line="240" w:lineRule="auto"/>
      </w:pPr>
      <w:r w:rsidRPr="00B24E56">
        <w:t>circulation des capitaux</w:t>
      </w:r>
      <w:r w:rsidR="00134BCF">
        <w:t> ;</w:t>
      </w:r>
    </w:p>
    <w:p w14:paraId="4C2055A3" w14:textId="77777777" w:rsidR="00B24E56" w:rsidRPr="00B24E56" w:rsidRDefault="00B24E56">
      <w:pPr>
        <w:numPr>
          <w:ilvl w:val="0"/>
          <w:numId w:val="14"/>
        </w:numPr>
        <w:spacing w:after="0" w:line="240" w:lineRule="auto"/>
      </w:pPr>
      <w:r w:rsidRPr="00B24E56">
        <w:t>circulation des personnes.</w:t>
      </w:r>
    </w:p>
    <w:p w14:paraId="0F822177" w14:textId="77777777" w:rsidR="00B24E56" w:rsidRPr="00B24E56" w:rsidRDefault="00B24E56" w:rsidP="00134BCF">
      <w:pPr>
        <w:spacing w:after="0" w:line="240" w:lineRule="auto"/>
      </w:pPr>
      <w:r w:rsidRPr="00B24E56">
        <w:t>Il favorise la concurrence et les échanges intra-européens.</w:t>
      </w:r>
    </w:p>
    <w:p w14:paraId="0E4A7E24" w14:textId="77777777" w:rsidR="00B24E56" w:rsidRPr="00B24E56" w:rsidRDefault="00B24E56" w:rsidP="00134BCF">
      <w:pPr>
        <w:spacing w:after="0" w:line="240" w:lineRule="auto"/>
      </w:pPr>
      <w:r w:rsidRPr="00B24E56">
        <w:pict w14:anchorId="742EE9DC">
          <v:rect id="_x0000_i1334" style="width:0;height:1.5pt" o:hralign="center" o:hrstd="t" o:hr="t" fillcolor="#a0a0a0" stroked="f"/>
        </w:pict>
      </w:r>
    </w:p>
    <w:p w14:paraId="5AD5EF7D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C. L’Union économique et monétaire</w:t>
      </w:r>
    </w:p>
    <w:p w14:paraId="5C516207" w14:textId="190718F3" w:rsidR="00B24E56" w:rsidRPr="00B24E56" w:rsidRDefault="00B24E56" w:rsidP="00134BCF">
      <w:pPr>
        <w:spacing w:after="0" w:line="240" w:lineRule="auto"/>
      </w:pPr>
      <w:r w:rsidRPr="00B24E56">
        <w:t>L’euro est créé pour</w:t>
      </w:r>
      <w:r w:rsidR="00134BCF">
        <w:t> :</w:t>
      </w:r>
    </w:p>
    <w:p w14:paraId="392A9BA8" w14:textId="1F9B74EA" w:rsidR="00B24E56" w:rsidRPr="00B24E56" w:rsidRDefault="00B24E56">
      <w:pPr>
        <w:numPr>
          <w:ilvl w:val="0"/>
          <w:numId w:val="15"/>
        </w:numPr>
        <w:spacing w:after="0" w:line="240" w:lineRule="auto"/>
      </w:pPr>
      <w:r w:rsidRPr="00B24E56">
        <w:t>supprimer les coûts de change</w:t>
      </w:r>
      <w:r w:rsidR="00134BCF">
        <w:t> ;</w:t>
      </w:r>
    </w:p>
    <w:p w14:paraId="32A25233" w14:textId="37C4865F" w:rsidR="00B24E56" w:rsidRPr="00B24E56" w:rsidRDefault="00B24E56">
      <w:pPr>
        <w:numPr>
          <w:ilvl w:val="0"/>
          <w:numId w:val="15"/>
        </w:numPr>
        <w:spacing w:after="0" w:line="240" w:lineRule="auto"/>
      </w:pPr>
      <w:r w:rsidRPr="00B24E56">
        <w:t>stabiliser les monnaies</w:t>
      </w:r>
      <w:r w:rsidR="00134BCF">
        <w:t> ;</w:t>
      </w:r>
    </w:p>
    <w:p w14:paraId="18384406" w14:textId="77777777" w:rsidR="00B24E56" w:rsidRPr="00B24E56" w:rsidRDefault="00B24E56">
      <w:pPr>
        <w:numPr>
          <w:ilvl w:val="0"/>
          <w:numId w:val="15"/>
        </w:numPr>
        <w:spacing w:after="0" w:line="240" w:lineRule="auto"/>
      </w:pPr>
      <w:r w:rsidRPr="00B24E56">
        <w:t>faciliter les échanges.</w:t>
      </w:r>
    </w:p>
    <w:p w14:paraId="41965752" w14:textId="14733DF0" w:rsidR="00B24E56" w:rsidRPr="00B24E56" w:rsidRDefault="00B24E56" w:rsidP="00134BCF">
      <w:pPr>
        <w:spacing w:after="0" w:line="240" w:lineRule="auto"/>
      </w:pPr>
      <w:r w:rsidRPr="00B24E56">
        <w:t>Les critères de Maastricht imposent</w:t>
      </w:r>
      <w:r w:rsidR="00134BCF">
        <w:t> :</w:t>
      </w:r>
    </w:p>
    <w:p w14:paraId="3FA0C705" w14:textId="3AE5725A" w:rsidR="00B24E56" w:rsidRPr="00B24E56" w:rsidRDefault="00B24E56">
      <w:pPr>
        <w:numPr>
          <w:ilvl w:val="0"/>
          <w:numId w:val="16"/>
        </w:numPr>
        <w:spacing w:after="0" w:line="240" w:lineRule="auto"/>
      </w:pPr>
      <w:r w:rsidRPr="00B24E56">
        <w:t>déficit public inférieur à 3</w:t>
      </w:r>
      <w:r w:rsidR="00134BCF">
        <w:t> %</w:t>
      </w:r>
      <w:r w:rsidRPr="00B24E56">
        <w:t xml:space="preserve"> du PIB</w:t>
      </w:r>
      <w:r w:rsidR="00134BCF">
        <w:t> ;</w:t>
      </w:r>
    </w:p>
    <w:p w14:paraId="15FFE9AE" w14:textId="0A1563FE" w:rsidR="00B24E56" w:rsidRPr="00B24E56" w:rsidRDefault="00B24E56">
      <w:pPr>
        <w:numPr>
          <w:ilvl w:val="0"/>
          <w:numId w:val="16"/>
        </w:numPr>
        <w:spacing w:after="0" w:line="240" w:lineRule="auto"/>
      </w:pPr>
      <w:r w:rsidRPr="00B24E56">
        <w:t>dette publique inférieure à 60</w:t>
      </w:r>
      <w:r w:rsidR="00134BCF">
        <w:t> %</w:t>
      </w:r>
      <w:r w:rsidRPr="00B24E56">
        <w:t xml:space="preserve"> du PIB</w:t>
      </w:r>
      <w:r w:rsidR="00134BCF">
        <w:t> ;</w:t>
      </w:r>
    </w:p>
    <w:p w14:paraId="15B46A0B" w14:textId="77777777" w:rsidR="00B24E56" w:rsidRPr="00B24E56" w:rsidRDefault="00B24E56">
      <w:pPr>
        <w:numPr>
          <w:ilvl w:val="0"/>
          <w:numId w:val="16"/>
        </w:numPr>
        <w:spacing w:after="0" w:line="240" w:lineRule="auto"/>
      </w:pPr>
      <w:r w:rsidRPr="00B24E56">
        <w:t>inflation maîtrisée.</w:t>
      </w:r>
    </w:p>
    <w:p w14:paraId="4554D374" w14:textId="77777777" w:rsidR="00B24E56" w:rsidRPr="00B24E56" w:rsidRDefault="00B24E56" w:rsidP="00134BCF">
      <w:pPr>
        <w:spacing w:after="0" w:line="240" w:lineRule="auto"/>
      </w:pPr>
      <w:r w:rsidRPr="00B24E56">
        <w:pict w14:anchorId="46CE8599">
          <v:rect id="_x0000_i1335" style="width:0;height:1.5pt" o:hralign="center" o:hrstd="t" o:hr="t" fillcolor="#a0a0a0" stroked="f"/>
        </w:pict>
      </w:r>
    </w:p>
    <w:p w14:paraId="6240F077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V. Les limites de l’Union européenne et de la mondialisation</w:t>
      </w:r>
    </w:p>
    <w:p w14:paraId="7055F193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A. Les difficultés économiques européennes</w:t>
      </w:r>
    </w:p>
    <w:p w14:paraId="2C218745" w14:textId="5E9EC3DF" w:rsidR="00B24E56" w:rsidRPr="00B24E56" w:rsidRDefault="00B24E56" w:rsidP="00134BCF">
      <w:pPr>
        <w:spacing w:after="0" w:line="240" w:lineRule="auto"/>
      </w:pPr>
      <w:r w:rsidRPr="00B24E56">
        <w:t>L’Union européenne connaît plusieurs difficultés</w:t>
      </w:r>
      <w:r w:rsidR="00134BCF">
        <w:t> :</w:t>
      </w:r>
    </w:p>
    <w:p w14:paraId="1D4F2714" w14:textId="463C4396" w:rsidR="00B24E56" w:rsidRPr="00B24E56" w:rsidRDefault="00B24E56">
      <w:pPr>
        <w:numPr>
          <w:ilvl w:val="0"/>
          <w:numId w:val="17"/>
        </w:numPr>
        <w:spacing w:after="0" w:line="240" w:lineRule="auto"/>
      </w:pPr>
      <w:r w:rsidRPr="00B24E56">
        <w:t>divergences entre pays</w:t>
      </w:r>
      <w:r w:rsidR="00134BCF">
        <w:t> ;</w:t>
      </w:r>
    </w:p>
    <w:p w14:paraId="009AE8E9" w14:textId="552EAD8D" w:rsidR="00B24E56" w:rsidRPr="00B24E56" w:rsidRDefault="00B24E56">
      <w:pPr>
        <w:numPr>
          <w:ilvl w:val="0"/>
          <w:numId w:val="17"/>
        </w:numPr>
        <w:spacing w:after="0" w:line="240" w:lineRule="auto"/>
      </w:pPr>
      <w:r w:rsidRPr="00B24E56">
        <w:t>faible croissance</w:t>
      </w:r>
      <w:r w:rsidR="00134BCF">
        <w:t> ;</w:t>
      </w:r>
    </w:p>
    <w:p w14:paraId="51E5E06D" w14:textId="6BF6FC42" w:rsidR="00B24E56" w:rsidRPr="00B24E56" w:rsidRDefault="00B24E56">
      <w:pPr>
        <w:numPr>
          <w:ilvl w:val="0"/>
          <w:numId w:val="17"/>
        </w:numPr>
        <w:spacing w:after="0" w:line="240" w:lineRule="auto"/>
      </w:pPr>
      <w:r w:rsidRPr="00B24E56">
        <w:t>chômage</w:t>
      </w:r>
      <w:r w:rsidR="00134BCF">
        <w:t> ;</w:t>
      </w:r>
    </w:p>
    <w:p w14:paraId="7ADF8EC3" w14:textId="7717FEC5" w:rsidR="00B24E56" w:rsidRPr="00B24E56" w:rsidRDefault="00B24E56">
      <w:pPr>
        <w:numPr>
          <w:ilvl w:val="0"/>
          <w:numId w:val="17"/>
        </w:numPr>
        <w:spacing w:after="0" w:line="240" w:lineRule="auto"/>
      </w:pPr>
      <w:r w:rsidRPr="00B24E56">
        <w:t>concurrence fiscale et sociale</w:t>
      </w:r>
      <w:r w:rsidR="00134BCF">
        <w:t> ;</w:t>
      </w:r>
    </w:p>
    <w:p w14:paraId="6D74B9FC" w14:textId="77777777" w:rsidR="00B24E56" w:rsidRPr="00B24E56" w:rsidRDefault="00B24E56">
      <w:pPr>
        <w:numPr>
          <w:ilvl w:val="0"/>
          <w:numId w:val="17"/>
        </w:numPr>
        <w:spacing w:after="0" w:line="240" w:lineRule="auto"/>
      </w:pPr>
      <w:r w:rsidRPr="00B24E56">
        <w:t>crise des dettes souveraines.</w:t>
      </w:r>
    </w:p>
    <w:p w14:paraId="320FEF29" w14:textId="77777777" w:rsidR="00B24E56" w:rsidRPr="00B24E56" w:rsidRDefault="00B24E56" w:rsidP="00134BCF">
      <w:pPr>
        <w:spacing w:after="0" w:line="240" w:lineRule="auto"/>
      </w:pPr>
      <w:r w:rsidRPr="00B24E56">
        <w:t>La zone euro ne constitue pas totalement une zone monétaire optimale.</w:t>
      </w:r>
    </w:p>
    <w:p w14:paraId="2856C00D" w14:textId="77777777" w:rsidR="00B24E56" w:rsidRPr="00B24E56" w:rsidRDefault="00B24E56" w:rsidP="00134BCF">
      <w:pPr>
        <w:spacing w:after="0" w:line="240" w:lineRule="auto"/>
      </w:pPr>
      <w:r w:rsidRPr="00B24E56">
        <w:pict w14:anchorId="7BE80EFA">
          <v:rect id="_x0000_i1336" style="width:0;height:1.5pt" o:hralign="center" o:hrstd="t" o:hr="t" fillcolor="#a0a0a0" stroked="f"/>
        </w:pict>
      </w:r>
    </w:p>
    <w:p w14:paraId="2312897E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B. Les crises financières et la mondialisation</w:t>
      </w:r>
    </w:p>
    <w:p w14:paraId="1931674A" w14:textId="5883F6EA" w:rsidR="00B24E56" w:rsidRPr="00B24E56" w:rsidRDefault="00B24E56" w:rsidP="00134BCF">
      <w:pPr>
        <w:spacing w:after="0" w:line="240" w:lineRule="auto"/>
      </w:pPr>
      <w:r w:rsidRPr="00B24E56">
        <w:t>La globalisation financière a favorisé</w:t>
      </w:r>
      <w:r w:rsidR="00134BCF">
        <w:t> :</w:t>
      </w:r>
    </w:p>
    <w:p w14:paraId="1754446C" w14:textId="0013C038" w:rsidR="00B24E56" w:rsidRPr="00B24E56" w:rsidRDefault="00B24E56">
      <w:pPr>
        <w:numPr>
          <w:ilvl w:val="0"/>
          <w:numId w:val="18"/>
        </w:numPr>
        <w:spacing w:after="0" w:line="240" w:lineRule="auto"/>
      </w:pPr>
      <w:r w:rsidRPr="00B24E56">
        <w:t>la circulation rapide des capitaux</w:t>
      </w:r>
      <w:r w:rsidR="00134BCF">
        <w:t> ;</w:t>
      </w:r>
    </w:p>
    <w:p w14:paraId="16D1A21A" w14:textId="775EE683" w:rsidR="00B24E56" w:rsidRPr="00B24E56" w:rsidRDefault="00B24E56">
      <w:pPr>
        <w:numPr>
          <w:ilvl w:val="0"/>
          <w:numId w:val="18"/>
        </w:numPr>
        <w:spacing w:after="0" w:line="240" w:lineRule="auto"/>
      </w:pPr>
      <w:r w:rsidRPr="00B24E56">
        <w:t>la spéculation</w:t>
      </w:r>
      <w:r w:rsidR="00134BCF">
        <w:t> ;</w:t>
      </w:r>
    </w:p>
    <w:p w14:paraId="03448223" w14:textId="77777777" w:rsidR="00B24E56" w:rsidRPr="00B24E56" w:rsidRDefault="00B24E56">
      <w:pPr>
        <w:numPr>
          <w:ilvl w:val="0"/>
          <w:numId w:val="18"/>
        </w:numPr>
        <w:spacing w:after="0" w:line="240" w:lineRule="auto"/>
      </w:pPr>
      <w:r w:rsidRPr="00B24E56">
        <w:t>les crises financières internationales.</w:t>
      </w:r>
    </w:p>
    <w:p w14:paraId="76411F26" w14:textId="11E9D7B6" w:rsidR="00B24E56" w:rsidRPr="00B24E56" w:rsidRDefault="00B24E56" w:rsidP="00134BCF">
      <w:pPr>
        <w:spacing w:after="0" w:line="240" w:lineRule="auto"/>
      </w:pPr>
      <w:r w:rsidRPr="00B24E56">
        <w:t>Exemples</w:t>
      </w:r>
      <w:r w:rsidR="00134BCF">
        <w:t> :</w:t>
      </w:r>
    </w:p>
    <w:p w14:paraId="3B54FBFA" w14:textId="2F20A0D5" w:rsidR="00B24E56" w:rsidRPr="00B24E56" w:rsidRDefault="00B24E56">
      <w:pPr>
        <w:numPr>
          <w:ilvl w:val="0"/>
          <w:numId w:val="19"/>
        </w:numPr>
        <w:spacing w:after="0" w:line="240" w:lineRule="auto"/>
      </w:pPr>
      <w:r w:rsidRPr="00B24E56">
        <w:t xml:space="preserve">crise des </w:t>
      </w:r>
      <w:proofErr w:type="spellStart"/>
      <w:r w:rsidRPr="00B24E56">
        <w:t>subprimes</w:t>
      </w:r>
      <w:proofErr w:type="spellEnd"/>
      <w:r w:rsidR="00134BCF">
        <w:t> ;</w:t>
      </w:r>
    </w:p>
    <w:p w14:paraId="46538A73" w14:textId="77777777" w:rsidR="00B24E56" w:rsidRPr="00B24E56" w:rsidRDefault="00B24E56">
      <w:pPr>
        <w:numPr>
          <w:ilvl w:val="0"/>
          <w:numId w:val="19"/>
        </w:numPr>
        <w:spacing w:after="0" w:line="240" w:lineRule="auto"/>
      </w:pPr>
      <w:r w:rsidRPr="00B24E56">
        <w:t>crise des dettes souveraines européennes.</w:t>
      </w:r>
    </w:p>
    <w:p w14:paraId="0DF33572" w14:textId="77777777" w:rsidR="00B24E56" w:rsidRPr="00B24E56" w:rsidRDefault="00B24E56" w:rsidP="00134BCF">
      <w:pPr>
        <w:spacing w:after="0" w:line="240" w:lineRule="auto"/>
      </w:pPr>
      <w:r w:rsidRPr="00B24E56">
        <w:t>Ces crises ont montré les limites de la dérégulation financière.</w:t>
      </w:r>
    </w:p>
    <w:p w14:paraId="46561DD2" w14:textId="77777777" w:rsidR="00B24E56" w:rsidRPr="00B24E56" w:rsidRDefault="00B24E56" w:rsidP="00134BCF">
      <w:pPr>
        <w:spacing w:after="0" w:line="240" w:lineRule="auto"/>
      </w:pPr>
      <w:r w:rsidRPr="00B24E56">
        <w:pict w14:anchorId="10938934">
          <v:rect id="_x0000_i1337" style="width:0;height:1.5pt" o:hralign="center" o:hrstd="t" o:hr="t" fillcolor="#a0a0a0" stroked="f"/>
        </w:pict>
      </w:r>
    </w:p>
    <w:p w14:paraId="70C2DF19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VI. Les nouvelles orientations économiques</w:t>
      </w:r>
    </w:p>
    <w:p w14:paraId="7EF5ABCD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A. Une mondialisation plus régulée</w:t>
      </w:r>
    </w:p>
    <w:p w14:paraId="31CCE311" w14:textId="03952CAC" w:rsidR="00B24E56" w:rsidRPr="00B24E56" w:rsidRDefault="00B24E56" w:rsidP="00134BCF">
      <w:pPr>
        <w:spacing w:after="0" w:line="240" w:lineRule="auto"/>
      </w:pPr>
      <w:r w:rsidRPr="00B24E56">
        <w:t>De nombreux économistes défendent aujourd’hui</w:t>
      </w:r>
      <w:r w:rsidR="00134BCF">
        <w:t> :</w:t>
      </w:r>
    </w:p>
    <w:p w14:paraId="1C2FC5F0" w14:textId="134F29CF" w:rsidR="00B24E56" w:rsidRPr="00B24E56" w:rsidRDefault="00B24E56">
      <w:pPr>
        <w:numPr>
          <w:ilvl w:val="0"/>
          <w:numId w:val="20"/>
        </w:numPr>
        <w:spacing w:after="0" w:line="240" w:lineRule="auto"/>
      </w:pPr>
      <w:r w:rsidRPr="00B24E56">
        <w:t>une régulation financière</w:t>
      </w:r>
      <w:r w:rsidR="00134BCF">
        <w:t> ;</w:t>
      </w:r>
    </w:p>
    <w:p w14:paraId="6FC95BF4" w14:textId="281B2F27" w:rsidR="00B24E56" w:rsidRPr="00B24E56" w:rsidRDefault="00B24E56">
      <w:pPr>
        <w:numPr>
          <w:ilvl w:val="0"/>
          <w:numId w:val="20"/>
        </w:numPr>
        <w:spacing w:after="0" w:line="240" w:lineRule="auto"/>
      </w:pPr>
      <w:r w:rsidRPr="00B24E56">
        <w:t>des politiques industrielles</w:t>
      </w:r>
      <w:r w:rsidR="00134BCF">
        <w:t> ;</w:t>
      </w:r>
    </w:p>
    <w:p w14:paraId="1AD9A2B1" w14:textId="536EFC04" w:rsidR="00B24E56" w:rsidRPr="00B24E56" w:rsidRDefault="00B24E56">
      <w:pPr>
        <w:numPr>
          <w:ilvl w:val="0"/>
          <w:numId w:val="20"/>
        </w:numPr>
        <w:spacing w:after="0" w:line="240" w:lineRule="auto"/>
      </w:pPr>
      <w:r w:rsidRPr="00B24E56">
        <w:t>une harmonisation fiscale et sociale</w:t>
      </w:r>
      <w:r w:rsidR="00134BCF">
        <w:t> ;</w:t>
      </w:r>
    </w:p>
    <w:p w14:paraId="2A432E4E" w14:textId="77777777" w:rsidR="00B24E56" w:rsidRPr="00B24E56" w:rsidRDefault="00B24E56">
      <w:pPr>
        <w:numPr>
          <w:ilvl w:val="0"/>
          <w:numId w:val="20"/>
        </w:numPr>
        <w:spacing w:after="0" w:line="240" w:lineRule="auto"/>
      </w:pPr>
      <w:r w:rsidRPr="00B24E56">
        <w:t>une meilleure protection de l’environnement.</w:t>
      </w:r>
    </w:p>
    <w:p w14:paraId="6E541D2E" w14:textId="77777777" w:rsidR="00B24E56" w:rsidRPr="00B24E56" w:rsidRDefault="00B24E56" w:rsidP="00134BCF">
      <w:pPr>
        <w:spacing w:after="0" w:line="240" w:lineRule="auto"/>
      </w:pPr>
      <w:r w:rsidRPr="00B24E56">
        <w:lastRenderedPageBreak/>
        <w:pict w14:anchorId="07035773">
          <v:rect id="_x0000_i1338" style="width:0;height:1.5pt" o:hralign="center" o:hrstd="t" o:hr="t" fillcolor="#a0a0a0" stroked="f"/>
        </w:pict>
      </w:r>
    </w:p>
    <w:p w14:paraId="2BF06C6B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B. La relocalisation et les transitions économiques</w:t>
      </w:r>
    </w:p>
    <w:p w14:paraId="417BFE57" w14:textId="744729D4" w:rsidR="00B24E56" w:rsidRPr="00B24E56" w:rsidRDefault="00B24E56" w:rsidP="00134BCF">
      <w:pPr>
        <w:spacing w:after="0" w:line="240" w:lineRule="auto"/>
      </w:pPr>
      <w:r w:rsidRPr="00B24E56">
        <w:t>Les nouvelles stratégies reposent davantage sur</w:t>
      </w:r>
      <w:r w:rsidR="00134BCF">
        <w:t> :</w:t>
      </w:r>
    </w:p>
    <w:p w14:paraId="4CD935A8" w14:textId="64848EAF" w:rsidR="00B24E56" w:rsidRPr="00B24E56" w:rsidRDefault="00B24E56">
      <w:pPr>
        <w:numPr>
          <w:ilvl w:val="0"/>
          <w:numId w:val="21"/>
        </w:numPr>
        <w:spacing w:after="0" w:line="240" w:lineRule="auto"/>
      </w:pPr>
      <w:r w:rsidRPr="00B24E56">
        <w:t>les circuits courts</w:t>
      </w:r>
      <w:r w:rsidR="00134BCF">
        <w:t> ;</w:t>
      </w:r>
    </w:p>
    <w:p w14:paraId="43EC5702" w14:textId="01C7A523" w:rsidR="00B24E56" w:rsidRPr="00B24E56" w:rsidRDefault="00B24E56">
      <w:pPr>
        <w:numPr>
          <w:ilvl w:val="0"/>
          <w:numId w:val="21"/>
        </w:numPr>
        <w:spacing w:after="0" w:line="240" w:lineRule="auto"/>
      </w:pPr>
      <w:r w:rsidRPr="00B24E56">
        <w:t>la transition énergétique</w:t>
      </w:r>
      <w:r w:rsidR="00134BCF">
        <w:t> ;</w:t>
      </w:r>
    </w:p>
    <w:p w14:paraId="5CD2AD8F" w14:textId="0207EA1B" w:rsidR="00B24E56" w:rsidRPr="00B24E56" w:rsidRDefault="00B24E56">
      <w:pPr>
        <w:numPr>
          <w:ilvl w:val="0"/>
          <w:numId w:val="21"/>
        </w:numPr>
        <w:spacing w:after="0" w:line="240" w:lineRule="auto"/>
      </w:pPr>
      <w:r w:rsidRPr="00B24E56">
        <w:t>les technologies numériques</w:t>
      </w:r>
      <w:r w:rsidR="00134BCF">
        <w:t> ;</w:t>
      </w:r>
    </w:p>
    <w:p w14:paraId="19592BE1" w14:textId="72859EEF" w:rsidR="00B24E56" w:rsidRPr="00B24E56" w:rsidRDefault="00B24E56">
      <w:pPr>
        <w:numPr>
          <w:ilvl w:val="0"/>
          <w:numId w:val="21"/>
        </w:numPr>
        <w:spacing w:after="0" w:line="240" w:lineRule="auto"/>
      </w:pPr>
      <w:r w:rsidRPr="00B24E56">
        <w:t>l’économie circulaire</w:t>
      </w:r>
      <w:r w:rsidR="00134BCF">
        <w:t> ;</w:t>
      </w:r>
    </w:p>
    <w:p w14:paraId="0CF523EB" w14:textId="77777777" w:rsidR="00B24E56" w:rsidRPr="00B24E56" w:rsidRDefault="00B24E56">
      <w:pPr>
        <w:numPr>
          <w:ilvl w:val="0"/>
          <w:numId w:val="21"/>
        </w:numPr>
        <w:spacing w:after="0" w:line="240" w:lineRule="auto"/>
      </w:pPr>
      <w:r w:rsidRPr="00B24E56">
        <w:t>la souveraineté industrielle.</w:t>
      </w:r>
    </w:p>
    <w:p w14:paraId="336FA54B" w14:textId="77777777" w:rsidR="00B24E56" w:rsidRPr="00B24E56" w:rsidRDefault="00B24E56" w:rsidP="00134BCF">
      <w:pPr>
        <w:spacing w:after="0" w:line="240" w:lineRule="auto"/>
      </w:pPr>
      <w:r w:rsidRPr="00B24E56">
        <w:pict w14:anchorId="263E9C2A">
          <v:rect id="_x0000_i1339" style="width:0;height:1.5pt" o:hralign="center" o:hrstd="t" o:hr="t" fillcolor="#a0a0a0" stroked="f"/>
        </w:pict>
      </w:r>
    </w:p>
    <w:p w14:paraId="5D250D8E" w14:textId="77777777" w:rsidR="00B24E56" w:rsidRPr="00B24E56" w:rsidRDefault="00B24E56" w:rsidP="00134BCF">
      <w:pPr>
        <w:spacing w:after="0" w:line="240" w:lineRule="auto"/>
        <w:rPr>
          <w:b/>
          <w:bCs/>
        </w:rPr>
      </w:pPr>
      <w:r w:rsidRPr="00B24E56">
        <w:rPr>
          <w:b/>
          <w:bCs/>
        </w:rPr>
        <w:t>Conclusion</w:t>
      </w:r>
    </w:p>
    <w:p w14:paraId="7185DC38" w14:textId="77777777" w:rsidR="00B24E56" w:rsidRPr="00B24E56" w:rsidRDefault="00B24E56" w:rsidP="00134BCF">
      <w:pPr>
        <w:spacing w:after="0" w:line="240" w:lineRule="auto"/>
      </w:pPr>
      <w:r w:rsidRPr="00B24E56">
        <w:t>La mondialisation a profondément transformé les économies en favorisant les échanges, l’innovation et l’intégration des marchés. Elle a permis une forte croissance du commerce international et une spécialisation des territoires.</w:t>
      </w:r>
    </w:p>
    <w:p w14:paraId="375E562B" w14:textId="0AC3C337" w:rsidR="00B24E56" w:rsidRPr="00B24E56" w:rsidRDefault="00B24E56" w:rsidP="00134BCF">
      <w:pPr>
        <w:spacing w:after="0" w:line="240" w:lineRule="auto"/>
      </w:pPr>
      <w:r w:rsidRPr="00B24E56">
        <w:t>Cependant, elle a également accentué certaines fragilités</w:t>
      </w:r>
      <w:r w:rsidR="00134BCF">
        <w:t> :</w:t>
      </w:r>
    </w:p>
    <w:p w14:paraId="391C72FB" w14:textId="29C3C6DE" w:rsidR="00B24E56" w:rsidRPr="00B24E56" w:rsidRDefault="00B24E56">
      <w:pPr>
        <w:numPr>
          <w:ilvl w:val="0"/>
          <w:numId w:val="22"/>
        </w:numPr>
        <w:spacing w:after="0" w:line="240" w:lineRule="auto"/>
      </w:pPr>
      <w:r w:rsidRPr="00B24E56">
        <w:t>désindustrialisation</w:t>
      </w:r>
      <w:r w:rsidR="00134BCF">
        <w:t> ;</w:t>
      </w:r>
    </w:p>
    <w:p w14:paraId="1373EC57" w14:textId="5FF417B2" w:rsidR="00B24E56" w:rsidRPr="00B24E56" w:rsidRDefault="00B24E56">
      <w:pPr>
        <w:numPr>
          <w:ilvl w:val="0"/>
          <w:numId w:val="22"/>
        </w:numPr>
        <w:spacing w:after="0" w:line="240" w:lineRule="auto"/>
      </w:pPr>
      <w:r w:rsidRPr="00B24E56">
        <w:t>dépendance économique</w:t>
      </w:r>
      <w:r w:rsidR="00134BCF">
        <w:t> ;</w:t>
      </w:r>
    </w:p>
    <w:p w14:paraId="613E8152" w14:textId="0BBBBB22" w:rsidR="00B24E56" w:rsidRPr="00B24E56" w:rsidRDefault="00B24E56">
      <w:pPr>
        <w:numPr>
          <w:ilvl w:val="0"/>
          <w:numId w:val="22"/>
        </w:numPr>
        <w:spacing w:after="0" w:line="240" w:lineRule="auto"/>
      </w:pPr>
      <w:r w:rsidRPr="00B24E56">
        <w:t>inégalités</w:t>
      </w:r>
      <w:r w:rsidR="00134BCF">
        <w:t> ;</w:t>
      </w:r>
    </w:p>
    <w:p w14:paraId="35F41E13" w14:textId="6942C84C" w:rsidR="00B24E56" w:rsidRPr="00B24E56" w:rsidRDefault="00B24E56">
      <w:pPr>
        <w:numPr>
          <w:ilvl w:val="0"/>
          <w:numId w:val="22"/>
        </w:numPr>
        <w:spacing w:after="0" w:line="240" w:lineRule="auto"/>
      </w:pPr>
      <w:r w:rsidRPr="00B24E56">
        <w:t>crises financières</w:t>
      </w:r>
      <w:r w:rsidR="00134BCF">
        <w:t> ;</w:t>
      </w:r>
    </w:p>
    <w:p w14:paraId="71329F55" w14:textId="77777777" w:rsidR="00B24E56" w:rsidRPr="00B24E56" w:rsidRDefault="00B24E56">
      <w:pPr>
        <w:numPr>
          <w:ilvl w:val="0"/>
          <w:numId w:val="22"/>
        </w:numPr>
        <w:spacing w:after="0" w:line="240" w:lineRule="auto"/>
      </w:pPr>
      <w:r w:rsidRPr="00B24E56">
        <w:t>tensions sociales et environnementales.</w:t>
      </w:r>
    </w:p>
    <w:p w14:paraId="7A63E9FA" w14:textId="77777777" w:rsidR="00134BCF" w:rsidRDefault="00B24E56" w:rsidP="00134BCF">
      <w:pPr>
        <w:spacing w:after="0" w:line="240" w:lineRule="auto"/>
      </w:pPr>
      <w:r w:rsidRPr="00B24E56">
        <w:t>La question actuelle n’est donc plus seulement celle de l’ouverture des économies, mais celle des formes de régulation permettant de concilier efficacité économique, souveraineté et développement durable.</w:t>
      </w:r>
    </w:p>
    <w:p w14:paraId="7656AA7B" w14:textId="227194BD" w:rsidR="00665A35" w:rsidRPr="00B24E56" w:rsidRDefault="00665A35" w:rsidP="00134BCF">
      <w:pPr>
        <w:spacing w:after="0" w:line="240" w:lineRule="auto"/>
      </w:pPr>
    </w:p>
    <w:sectPr w:rsidR="00665A35" w:rsidRPr="00B24E5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F5C6" w14:textId="77777777" w:rsidR="007245EC" w:rsidRDefault="007245EC" w:rsidP="00B870C7">
      <w:r>
        <w:separator/>
      </w:r>
    </w:p>
  </w:endnote>
  <w:endnote w:type="continuationSeparator" w:id="0">
    <w:p w14:paraId="6BA60C7A" w14:textId="77777777" w:rsidR="007245EC" w:rsidRDefault="007245E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5398" w14:textId="77777777" w:rsidR="007245EC" w:rsidRDefault="007245EC" w:rsidP="00B870C7">
      <w:r>
        <w:separator/>
      </w:r>
    </w:p>
  </w:footnote>
  <w:footnote w:type="continuationSeparator" w:id="0">
    <w:p w14:paraId="0AE85170" w14:textId="77777777" w:rsidR="007245EC" w:rsidRDefault="007245E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372"/>
    <w:multiLevelType w:val="multilevel"/>
    <w:tmpl w:val="1E8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92BD6"/>
    <w:multiLevelType w:val="multilevel"/>
    <w:tmpl w:val="C32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01A3E"/>
    <w:multiLevelType w:val="multilevel"/>
    <w:tmpl w:val="FB4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83CBE"/>
    <w:multiLevelType w:val="multilevel"/>
    <w:tmpl w:val="EBAA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81CCD"/>
    <w:multiLevelType w:val="multilevel"/>
    <w:tmpl w:val="2BA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8647B"/>
    <w:multiLevelType w:val="multilevel"/>
    <w:tmpl w:val="41F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D282B"/>
    <w:multiLevelType w:val="multilevel"/>
    <w:tmpl w:val="5F8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51DF5"/>
    <w:multiLevelType w:val="multilevel"/>
    <w:tmpl w:val="CA78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75BEF"/>
    <w:multiLevelType w:val="multilevel"/>
    <w:tmpl w:val="633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B2CF2"/>
    <w:multiLevelType w:val="multilevel"/>
    <w:tmpl w:val="D83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E0506"/>
    <w:multiLevelType w:val="multilevel"/>
    <w:tmpl w:val="B8F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915B8"/>
    <w:multiLevelType w:val="multilevel"/>
    <w:tmpl w:val="B63C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21065"/>
    <w:multiLevelType w:val="multilevel"/>
    <w:tmpl w:val="2A68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D08E4"/>
    <w:multiLevelType w:val="multilevel"/>
    <w:tmpl w:val="7FC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2399F"/>
    <w:multiLevelType w:val="multilevel"/>
    <w:tmpl w:val="92B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F741F"/>
    <w:multiLevelType w:val="multilevel"/>
    <w:tmpl w:val="37D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76016"/>
    <w:multiLevelType w:val="multilevel"/>
    <w:tmpl w:val="12A8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7B62F2"/>
    <w:multiLevelType w:val="multilevel"/>
    <w:tmpl w:val="4A4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A6337"/>
    <w:multiLevelType w:val="multilevel"/>
    <w:tmpl w:val="F994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E4886"/>
    <w:multiLevelType w:val="multilevel"/>
    <w:tmpl w:val="DF7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84C06"/>
    <w:multiLevelType w:val="multilevel"/>
    <w:tmpl w:val="A45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C7B40"/>
    <w:multiLevelType w:val="multilevel"/>
    <w:tmpl w:val="54B8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286228">
    <w:abstractNumId w:val="2"/>
  </w:num>
  <w:num w:numId="2" w16cid:durableId="1107700199">
    <w:abstractNumId w:val="21"/>
  </w:num>
  <w:num w:numId="3" w16cid:durableId="2028675620">
    <w:abstractNumId w:val="14"/>
  </w:num>
  <w:num w:numId="4" w16cid:durableId="1958564609">
    <w:abstractNumId w:val="19"/>
  </w:num>
  <w:num w:numId="5" w16cid:durableId="479468607">
    <w:abstractNumId w:val="1"/>
  </w:num>
  <w:num w:numId="6" w16cid:durableId="1264269189">
    <w:abstractNumId w:val="17"/>
  </w:num>
  <w:num w:numId="7" w16cid:durableId="318659917">
    <w:abstractNumId w:val="7"/>
  </w:num>
  <w:num w:numId="8" w16cid:durableId="1558784834">
    <w:abstractNumId w:val="12"/>
  </w:num>
  <w:num w:numId="9" w16cid:durableId="1998143670">
    <w:abstractNumId w:val="13"/>
  </w:num>
  <w:num w:numId="10" w16cid:durableId="1153178736">
    <w:abstractNumId w:val="15"/>
  </w:num>
  <w:num w:numId="11" w16cid:durableId="2133329640">
    <w:abstractNumId w:val="3"/>
  </w:num>
  <w:num w:numId="12" w16cid:durableId="584805870">
    <w:abstractNumId w:val="6"/>
  </w:num>
  <w:num w:numId="13" w16cid:durableId="986475210">
    <w:abstractNumId w:val="4"/>
  </w:num>
  <w:num w:numId="14" w16cid:durableId="1410424655">
    <w:abstractNumId w:val="0"/>
  </w:num>
  <w:num w:numId="15" w16cid:durableId="2079664264">
    <w:abstractNumId w:val="8"/>
  </w:num>
  <w:num w:numId="16" w16cid:durableId="445009844">
    <w:abstractNumId w:val="9"/>
  </w:num>
  <w:num w:numId="17" w16cid:durableId="1949653085">
    <w:abstractNumId w:val="20"/>
  </w:num>
  <w:num w:numId="18" w16cid:durableId="1881359348">
    <w:abstractNumId w:val="10"/>
  </w:num>
  <w:num w:numId="19" w16cid:durableId="186018878">
    <w:abstractNumId w:val="11"/>
  </w:num>
  <w:num w:numId="20" w16cid:durableId="1597131815">
    <w:abstractNumId w:val="16"/>
  </w:num>
  <w:num w:numId="21" w16cid:durableId="216168047">
    <w:abstractNumId w:val="5"/>
  </w:num>
  <w:num w:numId="22" w16cid:durableId="139539322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4BCF"/>
    <w:rsid w:val="0013594E"/>
    <w:rsid w:val="00135CDD"/>
    <w:rsid w:val="001666DB"/>
    <w:rsid w:val="001B03F3"/>
    <w:rsid w:val="001C2E5A"/>
    <w:rsid w:val="001F5435"/>
    <w:rsid w:val="001F64D4"/>
    <w:rsid w:val="00201CA5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45EC"/>
    <w:rsid w:val="007A1353"/>
    <w:rsid w:val="007D52B4"/>
    <w:rsid w:val="007E1FF6"/>
    <w:rsid w:val="00800F72"/>
    <w:rsid w:val="00821279"/>
    <w:rsid w:val="008363AC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24E56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5718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2026-05-19T05:42:00Z</dcterms:created>
  <dcterms:modified xsi:type="dcterms:W3CDTF">2026-05-19T05:42:00Z</dcterms:modified>
</cp:coreProperties>
</file>