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0FD4B5" w14:textId="77777777" w:rsidR="003E73E6" w:rsidRPr="003E73E6" w:rsidRDefault="003E73E6" w:rsidP="003E73E6">
      <w:pPr>
        <w:pStyle w:val="Titre1"/>
      </w:pPr>
      <w:r w:rsidRPr="003E73E6">
        <w:t>E-réputation – Ces pages web qui bloquent votre recherche d’emploi</w:t>
      </w:r>
    </w:p>
    <w:p w14:paraId="7C601FD5" w14:textId="77777777" w:rsidR="003E73E6" w:rsidRPr="003E73E6" w:rsidRDefault="003E73E6" w:rsidP="003E73E6">
      <w:pPr>
        <w:jc w:val="both"/>
      </w:pPr>
      <w:r w:rsidRPr="003E73E6">
        <w:rPr>
          <w:b/>
          <w:bCs/>
        </w:rPr>
        <w:t>Source :</w:t>
      </w:r>
      <w:r w:rsidRPr="003E73E6">
        <w:t xml:space="preserve"> </w:t>
      </w:r>
      <w:hyperlink r:id="rId7" w:tgtFrame="_new" w:history="1">
        <w:r w:rsidRPr="003E73E6">
          <w:rPr>
            <w:rStyle w:val="Lienhypertexte"/>
          </w:rPr>
          <w:t>https://www.cadremploi.fr/editorial/conseils/conseils-candidature/detail/article/e-reputation-ces-pages-web-qui-bloquent-votre-recherche-demploi.html</w:t>
        </w:r>
      </w:hyperlink>
    </w:p>
    <w:p w14:paraId="0EB226CB" w14:textId="77777777" w:rsidR="003E73E6" w:rsidRPr="003E73E6" w:rsidRDefault="003E73E6" w:rsidP="003E73E6">
      <w:pPr>
        <w:jc w:val="both"/>
      </w:pPr>
      <w:r w:rsidRPr="003E73E6">
        <w:pict w14:anchorId="6731D2AF">
          <v:rect id="_x0000_i1319" style="width:0;height:1.5pt" o:hralign="center" o:hrstd="t" o:hr="t" fillcolor="#a0a0a0" stroked="f"/>
        </w:pict>
      </w:r>
    </w:p>
    <w:p w14:paraId="6386E953" w14:textId="77777777" w:rsidR="003E73E6" w:rsidRPr="003E73E6" w:rsidRDefault="003E73E6" w:rsidP="003E73E6">
      <w:pPr>
        <w:pStyle w:val="Titre2"/>
      </w:pPr>
      <w:r w:rsidRPr="003E73E6">
        <w:t>Introduction</w:t>
      </w:r>
    </w:p>
    <w:p w14:paraId="49B1FC1B" w14:textId="77777777" w:rsidR="003E73E6" w:rsidRPr="003E73E6" w:rsidRDefault="003E73E6" w:rsidP="003E73E6">
      <w:pPr>
        <w:jc w:val="both"/>
      </w:pPr>
      <w:r w:rsidRPr="003E73E6">
        <w:t>À l’ère du numérique, l’e-réputation d’un individu est devenue un facteur déterminant dans le cadre d’une recherche d’emploi. Les recruteurs consultent fréquemment les informations disponibles en ligne pour compléter leur évaluation des candidats. Une e-réputation mal gérée, associée à des contenus inappropriés ou obsolètes, peut nuire considérablement aux opportunités professionnelles. Cet article explore l'importance de l'e-réputation et fournit des conseils pour en maîtriser les aspects cruciaux.</w:t>
      </w:r>
    </w:p>
    <w:p w14:paraId="4C216150" w14:textId="77777777" w:rsidR="003E73E6" w:rsidRPr="003E73E6" w:rsidRDefault="003E73E6" w:rsidP="003E73E6">
      <w:pPr>
        <w:jc w:val="both"/>
      </w:pPr>
      <w:r w:rsidRPr="003E73E6">
        <w:pict w14:anchorId="7D6C8040">
          <v:rect id="_x0000_i1320" style="width:0;height:1.5pt" o:hralign="center" o:hrstd="t" o:hr="t" fillcolor="#a0a0a0" stroked="f"/>
        </w:pict>
      </w:r>
    </w:p>
    <w:p w14:paraId="379F1B2C" w14:textId="77777777" w:rsidR="003E73E6" w:rsidRPr="003E73E6" w:rsidRDefault="003E73E6" w:rsidP="003E73E6">
      <w:pPr>
        <w:pStyle w:val="Titre2"/>
      </w:pPr>
      <w:r w:rsidRPr="003E73E6">
        <w:t>1. Pourquoi l’e-réputation est-elle essentielle dans la recherche d’emploi ?</w:t>
      </w:r>
    </w:p>
    <w:p w14:paraId="6DE22A0B" w14:textId="77777777" w:rsidR="003E73E6" w:rsidRPr="003E73E6" w:rsidRDefault="003E73E6" w:rsidP="003E73E6">
      <w:pPr>
        <w:pStyle w:val="Titre3"/>
      </w:pPr>
      <w:r w:rsidRPr="003E73E6">
        <w:t>1.1. L’importance des recherches en ligne par les recruteurs</w:t>
      </w:r>
    </w:p>
    <w:p w14:paraId="1873D7A4" w14:textId="77777777" w:rsidR="003E73E6" w:rsidRPr="003E73E6" w:rsidRDefault="003E73E6" w:rsidP="003E73E6">
      <w:pPr>
        <w:jc w:val="both"/>
      </w:pPr>
      <w:r w:rsidRPr="003E73E6">
        <w:t>Selon une étude mentionnée dans l’article, plus de 80 % des recruteurs effectuent des recherches en ligne sur les candidats avant de prendre une décision d’embauche. Ils s’intéressent notamment à :</w:t>
      </w:r>
    </w:p>
    <w:p w14:paraId="2F247AEE" w14:textId="77777777" w:rsidR="003E73E6" w:rsidRPr="003E73E6" w:rsidRDefault="003E73E6" w:rsidP="003E73E6">
      <w:pPr>
        <w:numPr>
          <w:ilvl w:val="0"/>
          <w:numId w:val="127"/>
        </w:numPr>
        <w:jc w:val="both"/>
      </w:pPr>
      <w:r w:rsidRPr="003E73E6">
        <w:t>Les profils sur les réseaux sociaux professionnels (LinkedIn, Viadeo).</w:t>
      </w:r>
    </w:p>
    <w:p w14:paraId="258CD9D3" w14:textId="77777777" w:rsidR="003E73E6" w:rsidRPr="003E73E6" w:rsidRDefault="003E73E6" w:rsidP="003E73E6">
      <w:pPr>
        <w:numPr>
          <w:ilvl w:val="0"/>
          <w:numId w:val="127"/>
        </w:numPr>
        <w:jc w:val="both"/>
      </w:pPr>
      <w:r w:rsidRPr="003E73E6">
        <w:t>Les résultats des moteurs de recherche liés au nom du candidat.</w:t>
      </w:r>
    </w:p>
    <w:p w14:paraId="278D3391" w14:textId="77777777" w:rsidR="003E73E6" w:rsidRPr="003E73E6" w:rsidRDefault="003E73E6" w:rsidP="003E73E6">
      <w:pPr>
        <w:numPr>
          <w:ilvl w:val="0"/>
          <w:numId w:val="127"/>
        </w:numPr>
        <w:jc w:val="both"/>
      </w:pPr>
      <w:r w:rsidRPr="003E73E6">
        <w:t>Les éventuels articles, blogs ou commentaires publiés par celui-ci.</w:t>
      </w:r>
    </w:p>
    <w:p w14:paraId="6F001931" w14:textId="77777777" w:rsidR="003E73E6" w:rsidRPr="003E73E6" w:rsidRDefault="003E73E6" w:rsidP="003E73E6">
      <w:pPr>
        <w:pStyle w:val="Titre3"/>
      </w:pPr>
      <w:r w:rsidRPr="003E73E6">
        <w:t>1.2. Une image en ligne impactant directement les opportunités</w:t>
      </w:r>
    </w:p>
    <w:p w14:paraId="71D34CA2" w14:textId="77777777" w:rsidR="003E73E6" w:rsidRPr="003E73E6" w:rsidRDefault="003E73E6" w:rsidP="003E73E6">
      <w:pPr>
        <w:jc w:val="both"/>
      </w:pPr>
      <w:r w:rsidRPr="003E73E6">
        <w:t>Une e-réputation soignée peut renforcer l'image d'un candidat en mettant en valeur son expertise et son sérieux. À l’inverse, des contenus problématiques, comme des photos compromettantes, des publications polémiques ou des informations obsolètes, peuvent disqualifier un profil pourtant compétent.</w:t>
      </w:r>
    </w:p>
    <w:p w14:paraId="522FC8FA" w14:textId="77777777" w:rsidR="003E73E6" w:rsidRPr="003E73E6" w:rsidRDefault="003E73E6" w:rsidP="003E73E6">
      <w:pPr>
        <w:jc w:val="both"/>
      </w:pPr>
      <w:r w:rsidRPr="003E73E6">
        <w:pict w14:anchorId="4681210B">
          <v:rect id="_x0000_i1321" style="width:0;height:1.5pt" o:hralign="center" o:hrstd="t" o:hr="t" fillcolor="#a0a0a0" stroked="f"/>
        </w:pict>
      </w:r>
    </w:p>
    <w:p w14:paraId="0E3E0ED7" w14:textId="77777777" w:rsidR="003E73E6" w:rsidRPr="003E73E6" w:rsidRDefault="003E73E6" w:rsidP="003E73E6">
      <w:pPr>
        <w:pStyle w:val="Titre2"/>
      </w:pPr>
      <w:r w:rsidRPr="003E73E6">
        <w:t>2. Étapes pour maîtriser son e-réputation</w:t>
      </w:r>
    </w:p>
    <w:p w14:paraId="7DCC16C8" w14:textId="77777777" w:rsidR="003E73E6" w:rsidRPr="003E73E6" w:rsidRDefault="003E73E6" w:rsidP="003E73E6">
      <w:pPr>
        <w:pStyle w:val="Titre3"/>
      </w:pPr>
      <w:r w:rsidRPr="003E73E6">
        <w:t>2.1. Audit de sa présence en ligne</w:t>
      </w:r>
    </w:p>
    <w:p w14:paraId="1992FE34" w14:textId="77777777" w:rsidR="003E73E6" w:rsidRPr="003E73E6" w:rsidRDefault="003E73E6" w:rsidP="003E73E6">
      <w:pPr>
        <w:jc w:val="both"/>
      </w:pPr>
      <w:r w:rsidRPr="003E73E6">
        <w:t>La première étape consiste à vérifier régulièrement ce qui apparaît sur Internet en recherchant son propre nom dans les moteurs de recherche.</w:t>
      </w:r>
    </w:p>
    <w:p w14:paraId="372EDAFF" w14:textId="77777777" w:rsidR="003E73E6" w:rsidRPr="003E73E6" w:rsidRDefault="003E73E6" w:rsidP="003E73E6">
      <w:pPr>
        <w:numPr>
          <w:ilvl w:val="0"/>
          <w:numId w:val="128"/>
        </w:numPr>
        <w:jc w:val="both"/>
      </w:pPr>
      <w:r w:rsidRPr="003E73E6">
        <w:rPr>
          <w:b/>
          <w:bCs/>
        </w:rPr>
        <w:t>Utilisation d’alertes Google</w:t>
      </w:r>
      <w:r w:rsidRPr="003E73E6">
        <w:t xml:space="preserve"> : Configurer des alertes pour être informé des nouvelles mentions de son nom.</w:t>
      </w:r>
    </w:p>
    <w:p w14:paraId="1B9434C4" w14:textId="77777777" w:rsidR="003E73E6" w:rsidRPr="003E73E6" w:rsidRDefault="003E73E6" w:rsidP="003E73E6">
      <w:pPr>
        <w:numPr>
          <w:ilvl w:val="0"/>
          <w:numId w:val="128"/>
        </w:numPr>
        <w:jc w:val="both"/>
      </w:pPr>
      <w:r w:rsidRPr="003E73E6">
        <w:rPr>
          <w:b/>
          <w:bCs/>
        </w:rPr>
        <w:t>Analyse des contenus</w:t>
      </w:r>
      <w:r w:rsidRPr="003E73E6">
        <w:t xml:space="preserve"> : Identifier les pages web, images ou commentaires pouvant nuire à l’image professionnelle.</w:t>
      </w:r>
    </w:p>
    <w:p w14:paraId="1FB90BA9" w14:textId="77777777" w:rsidR="003E73E6" w:rsidRPr="003E73E6" w:rsidRDefault="003E73E6" w:rsidP="003E73E6">
      <w:pPr>
        <w:pStyle w:val="Titre3"/>
      </w:pPr>
      <w:r w:rsidRPr="003E73E6">
        <w:t>2.2. Gestion des réseaux sociaux</w:t>
      </w:r>
    </w:p>
    <w:p w14:paraId="19011EAD" w14:textId="77777777" w:rsidR="003E73E6" w:rsidRPr="003E73E6" w:rsidRDefault="003E73E6" w:rsidP="003E73E6">
      <w:pPr>
        <w:jc w:val="both"/>
      </w:pPr>
      <w:r w:rsidRPr="003E73E6">
        <w:t>Les réseaux sociaux, qu’ils soient professionnels ou personnels, jouent un rôle clé dans la perception d’un candidat :</w:t>
      </w:r>
    </w:p>
    <w:p w14:paraId="5B0282E0" w14:textId="77777777" w:rsidR="003E73E6" w:rsidRPr="003E73E6" w:rsidRDefault="003E73E6" w:rsidP="003E73E6">
      <w:pPr>
        <w:numPr>
          <w:ilvl w:val="0"/>
          <w:numId w:val="129"/>
        </w:numPr>
        <w:jc w:val="both"/>
      </w:pPr>
      <w:r w:rsidRPr="003E73E6">
        <w:rPr>
          <w:b/>
          <w:bCs/>
        </w:rPr>
        <w:lastRenderedPageBreak/>
        <w:t>Paramètres de confidentialité</w:t>
      </w:r>
      <w:r w:rsidRPr="003E73E6">
        <w:t xml:space="preserve"> : Restreindre l’accès aux contenus personnels sur des plateformes comme Facebook ou Instagram.</w:t>
      </w:r>
    </w:p>
    <w:p w14:paraId="0A63B5C7" w14:textId="77777777" w:rsidR="003E73E6" w:rsidRPr="003E73E6" w:rsidRDefault="003E73E6" w:rsidP="003E73E6">
      <w:pPr>
        <w:numPr>
          <w:ilvl w:val="0"/>
          <w:numId w:val="129"/>
        </w:numPr>
        <w:jc w:val="both"/>
      </w:pPr>
      <w:r w:rsidRPr="003E73E6">
        <w:rPr>
          <w:b/>
          <w:bCs/>
        </w:rPr>
        <w:t>Mise à jour des profils professionnels</w:t>
      </w:r>
      <w:r w:rsidRPr="003E73E6">
        <w:t xml:space="preserve"> : S’assurer que les informations sur LinkedIn ou Viadeo reflètent les compétences et réalisations récentes.</w:t>
      </w:r>
    </w:p>
    <w:p w14:paraId="2E414413" w14:textId="77777777" w:rsidR="003E73E6" w:rsidRPr="003E73E6" w:rsidRDefault="003E73E6" w:rsidP="003E73E6">
      <w:pPr>
        <w:numPr>
          <w:ilvl w:val="0"/>
          <w:numId w:val="129"/>
        </w:numPr>
        <w:jc w:val="both"/>
      </w:pPr>
      <w:r w:rsidRPr="003E73E6">
        <w:rPr>
          <w:b/>
          <w:bCs/>
        </w:rPr>
        <w:t>Interactions en ligne</w:t>
      </w:r>
      <w:r w:rsidRPr="003E73E6">
        <w:t xml:space="preserve"> : Rester courtois et professionnel dans les échanges publics, comme les commentaires ou forums.</w:t>
      </w:r>
    </w:p>
    <w:p w14:paraId="18DD49E6" w14:textId="77777777" w:rsidR="003E73E6" w:rsidRPr="003E73E6" w:rsidRDefault="003E73E6" w:rsidP="003E73E6">
      <w:pPr>
        <w:pStyle w:val="Titre3"/>
      </w:pPr>
      <w:r w:rsidRPr="003E73E6">
        <w:t>2.3. Suppression ou modification de contenus</w:t>
      </w:r>
    </w:p>
    <w:p w14:paraId="7C68AA7B" w14:textId="77777777" w:rsidR="003E73E6" w:rsidRPr="003E73E6" w:rsidRDefault="003E73E6" w:rsidP="003E73E6">
      <w:pPr>
        <w:jc w:val="both"/>
      </w:pPr>
      <w:r w:rsidRPr="003E73E6">
        <w:t>Si des contenus inappropriés ou obsolètes apparaissent, il est recommandé de :</w:t>
      </w:r>
    </w:p>
    <w:p w14:paraId="56613E26" w14:textId="77777777" w:rsidR="003E73E6" w:rsidRPr="003E73E6" w:rsidRDefault="003E73E6" w:rsidP="003E73E6">
      <w:pPr>
        <w:numPr>
          <w:ilvl w:val="0"/>
          <w:numId w:val="130"/>
        </w:numPr>
        <w:jc w:val="both"/>
      </w:pPr>
      <w:r w:rsidRPr="003E73E6">
        <w:rPr>
          <w:b/>
          <w:bCs/>
        </w:rPr>
        <w:t>Contacter les administrateurs de sites</w:t>
      </w:r>
      <w:r w:rsidRPr="003E73E6">
        <w:t xml:space="preserve"> : Demander la suppression ou la modification des contenus nuisibles.</w:t>
      </w:r>
    </w:p>
    <w:p w14:paraId="6B9A0F3E" w14:textId="77777777" w:rsidR="003E73E6" w:rsidRPr="003E73E6" w:rsidRDefault="003E73E6" w:rsidP="003E73E6">
      <w:pPr>
        <w:numPr>
          <w:ilvl w:val="0"/>
          <w:numId w:val="130"/>
        </w:numPr>
        <w:jc w:val="both"/>
      </w:pPr>
      <w:r w:rsidRPr="003E73E6">
        <w:rPr>
          <w:b/>
          <w:bCs/>
        </w:rPr>
        <w:t>Utiliser les outils de suppression</w:t>
      </w:r>
      <w:r w:rsidRPr="003E73E6">
        <w:t xml:space="preserve"> : Certaines plateformes, comme Google, offrent des procédures pour retirer des données personnelles spécifiques.</w:t>
      </w:r>
    </w:p>
    <w:p w14:paraId="1047BCC1" w14:textId="77777777" w:rsidR="003E73E6" w:rsidRPr="003E73E6" w:rsidRDefault="003E73E6" w:rsidP="003E73E6">
      <w:pPr>
        <w:pStyle w:val="Titre3"/>
      </w:pPr>
      <w:r w:rsidRPr="003E73E6">
        <w:t>2.4. Génération de contenus positifs</w:t>
      </w:r>
    </w:p>
    <w:p w14:paraId="2B20FC13" w14:textId="77777777" w:rsidR="003E73E6" w:rsidRPr="003E73E6" w:rsidRDefault="003E73E6" w:rsidP="003E73E6">
      <w:pPr>
        <w:jc w:val="both"/>
      </w:pPr>
      <w:r w:rsidRPr="003E73E6">
        <w:t>Une stratégie proactive consiste à créer des contenus valorisants pour renforcer son image :</w:t>
      </w:r>
    </w:p>
    <w:p w14:paraId="2B733514" w14:textId="77777777" w:rsidR="003E73E6" w:rsidRPr="003E73E6" w:rsidRDefault="003E73E6" w:rsidP="003E73E6">
      <w:pPr>
        <w:numPr>
          <w:ilvl w:val="0"/>
          <w:numId w:val="131"/>
        </w:numPr>
        <w:jc w:val="both"/>
      </w:pPr>
      <w:r w:rsidRPr="003E73E6">
        <w:rPr>
          <w:b/>
          <w:bCs/>
        </w:rPr>
        <w:t>Publications d’articles ou blogs</w:t>
      </w:r>
      <w:r w:rsidRPr="003E73E6">
        <w:t xml:space="preserve"> : Partager des analyses ou des opinions professionnelles pour démontrer son expertise.</w:t>
      </w:r>
    </w:p>
    <w:p w14:paraId="7DC80160" w14:textId="77777777" w:rsidR="003E73E6" w:rsidRPr="003E73E6" w:rsidRDefault="003E73E6" w:rsidP="003E73E6">
      <w:pPr>
        <w:numPr>
          <w:ilvl w:val="0"/>
          <w:numId w:val="131"/>
        </w:numPr>
        <w:jc w:val="both"/>
      </w:pPr>
      <w:r w:rsidRPr="003E73E6">
        <w:rPr>
          <w:b/>
          <w:bCs/>
        </w:rPr>
        <w:t>Engagement dans des forums spécialisés</w:t>
      </w:r>
      <w:r w:rsidRPr="003E73E6">
        <w:t xml:space="preserve"> : Participer activement à des discussions pour accroître sa visibilité dans un domaine.</w:t>
      </w:r>
    </w:p>
    <w:p w14:paraId="7CE9BA28" w14:textId="77777777" w:rsidR="003E73E6" w:rsidRPr="003E73E6" w:rsidRDefault="003E73E6" w:rsidP="003E73E6">
      <w:pPr>
        <w:numPr>
          <w:ilvl w:val="0"/>
          <w:numId w:val="131"/>
        </w:numPr>
        <w:jc w:val="both"/>
      </w:pPr>
      <w:r w:rsidRPr="003E73E6">
        <w:rPr>
          <w:b/>
          <w:bCs/>
        </w:rPr>
        <w:t>Création d’un site personnel</w:t>
      </w:r>
      <w:r w:rsidRPr="003E73E6">
        <w:t xml:space="preserve"> : Développer une plateforme pour centraliser ses réalisations et présenter un portfolio en ligne.</w:t>
      </w:r>
    </w:p>
    <w:p w14:paraId="2D977B28" w14:textId="77777777" w:rsidR="003E73E6" w:rsidRPr="003E73E6" w:rsidRDefault="003E73E6" w:rsidP="003E73E6">
      <w:pPr>
        <w:jc w:val="both"/>
      </w:pPr>
      <w:r w:rsidRPr="003E73E6">
        <w:pict w14:anchorId="62DD7E55">
          <v:rect id="_x0000_i1322" style="width:0;height:1.5pt" o:hralign="center" o:hrstd="t" o:hr="t" fillcolor="#a0a0a0" stroked="f"/>
        </w:pict>
      </w:r>
    </w:p>
    <w:p w14:paraId="275C734B" w14:textId="77777777" w:rsidR="003E73E6" w:rsidRPr="003E73E6" w:rsidRDefault="003E73E6" w:rsidP="003E73E6">
      <w:pPr>
        <w:pStyle w:val="Titre2"/>
      </w:pPr>
      <w:r w:rsidRPr="003E73E6">
        <w:t>3. Conseils pour optimiser son e-réputation</w:t>
      </w:r>
    </w:p>
    <w:p w14:paraId="20BFBBD8" w14:textId="77777777" w:rsidR="003E73E6" w:rsidRPr="003E73E6" w:rsidRDefault="003E73E6" w:rsidP="003E73E6">
      <w:pPr>
        <w:pStyle w:val="Titre3"/>
      </w:pPr>
      <w:r w:rsidRPr="003E73E6">
        <w:t>3.1. Anticiper les questions des recruteurs</w:t>
      </w:r>
    </w:p>
    <w:p w14:paraId="76961EC3" w14:textId="21B8EF33" w:rsidR="003E73E6" w:rsidRPr="003E73E6" w:rsidRDefault="003E73E6" w:rsidP="003E73E6">
      <w:pPr>
        <w:jc w:val="both"/>
      </w:pPr>
      <w:r w:rsidRPr="003E73E6">
        <w:t xml:space="preserve">Prévoir les sujets que les recruteurs pourraient aborder </w:t>
      </w:r>
      <w:r w:rsidRPr="003E73E6">
        <w:t>à la suite d’une</w:t>
      </w:r>
      <w:r w:rsidRPr="003E73E6">
        <w:t xml:space="preserve"> recherche en ligne, et être prêt à fournir des explications si nécessaire.</w:t>
      </w:r>
    </w:p>
    <w:p w14:paraId="7827221C" w14:textId="77777777" w:rsidR="003E73E6" w:rsidRPr="003E73E6" w:rsidRDefault="003E73E6" w:rsidP="003E73E6">
      <w:pPr>
        <w:pStyle w:val="Titre3"/>
      </w:pPr>
      <w:r w:rsidRPr="003E73E6">
        <w:t>3.2. Faire appel à des professionnels</w:t>
      </w:r>
    </w:p>
    <w:p w14:paraId="1054955E" w14:textId="77777777" w:rsidR="003E73E6" w:rsidRPr="003E73E6" w:rsidRDefault="003E73E6" w:rsidP="003E73E6">
      <w:pPr>
        <w:jc w:val="both"/>
      </w:pPr>
      <w:r w:rsidRPr="003E73E6">
        <w:t>Pour les situations complexes, envisager de recourir à des experts en gestion d’e-réputation qui proposent des services de nettoyage ou d’optimisation de présence en ligne.</w:t>
      </w:r>
    </w:p>
    <w:p w14:paraId="17F3011B" w14:textId="77777777" w:rsidR="003E73E6" w:rsidRPr="003E73E6" w:rsidRDefault="003E73E6" w:rsidP="003E73E6">
      <w:pPr>
        <w:pStyle w:val="Titre3"/>
      </w:pPr>
      <w:r w:rsidRPr="003E73E6">
        <w:t>3.3. Adopter une veille proactive</w:t>
      </w:r>
    </w:p>
    <w:p w14:paraId="607E26FF" w14:textId="77777777" w:rsidR="003E73E6" w:rsidRPr="003E73E6" w:rsidRDefault="003E73E6" w:rsidP="003E73E6">
      <w:pPr>
        <w:jc w:val="both"/>
      </w:pPr>
      <w:r w:rsidRPr="003E73E6">
        <w:t>Mettre en place une stratégie continue de suivi et d’amélioration de son image numérique pour éviter les mauvaises surprises lors de futures recherches d’emploi.</w:t>
      </w:r>
    </w:p>
    <w:p w14:paraId="62AAFBB2" w14:textId="77777777" w:rsidR="003E73E6" w:rsidRPr="003E73E6" w:rsidRDefault="003E73E6" w:rsidP="003E73E6">
      <w:pPr>
        <w:jc w:val="both"/>
      </w:pPr>
      <w:r w:rsidRPr="003E73E6">
        <w:pict w14:anchorId="66446CD3">
          <v:rect id="_x0000_i1323" style="width:0;height:1.5pt" o:hralign="center" o:hrstd="t" o:hr="t" fillcolor="#a0a0a0" stroked="f"/>
        </w:pict>
      </w:r>
    </w:p>
    <w:p w14:paraId="5486CD8E" w14:textId="77777777" w:rsidR="003E73E6" w:rsidRPr="003E73E6" w:rsidRDefault="003E73E6" w:rsidP="003E73E6">
      <w:pPr>
        <w:pStyle w:val="Titre2"/>
      </w:pPr>
      <w:r w:rsidRPr="003E73E6">
        <w:t>Conclusion</w:t>
      </w:r>
    </w:p>
    <w:p w14:paraId="52889E05" w14:textId="77777777" w:rsidR="003E73E6" w:rsidRPr="003E73E6" w:rsidRDefault="003E73E6" w:rsidP="003E73E6">
      <w:pPr>
        <w:jc w:val="both"/>
      </w:pPr>
      <w:r w:rsidRPr="003E73E6">
        <w:t>L’e-réputation est un aspect incontournable de la recherche d’emploi dans un monde hyperconnecté. En adoptant une démarche proactive pour gérer sa présence en ligne, les candidats peuvent transformer leur e-réputation en un véritable atout. Cette démarche nécessite un audit régulier, une gestion rigoureuse des réseaux sociaux et la création de contenus valorisants.</w:t>
      </w:r>
    </w:p>
    <w:p w14:paraId="1A10BE31" w14:textId="77777777" w:rsidR="00BB2B03" w:rsidRPr="003E73E6" w:rsidRDefault="00BB2B03" w:rsidP="003E73E6">
      <w:pPr>
        <w:jc w:val="both"/>
      </w:pPr>
    </w:p>
    <w:sectPr w:rsidR="00BB2B03" w:rsidRPr="003E73E6" w:rsidSect="00DA6E3D">
      <w:footerReference w:type="default" r:id="rId8"/>
      <w:pgSz w:w="11906" w:h="16838"/>
      <w:pgMar w:top="85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532DD3" w14:textId="77777777" w:rsidR="009B4DB7" w:rsidRDefault="009B4DB7" w:rsidP="00580F46">
      <w:pPr>
        <w:spacing w:after="0" w:line="240" w:lineRule="auto"/>
      </w:pPr>
      <w:r>
        <w:separator/>
      </w:r>
    </w:p>
  </w:endnote>
  <w:endnote w:type="continuationSeparator" w:id="0">
    <w:p w14:paraId="0E0B8484" w14:textId="77777777" w:rsidR="009B4DB7" w:rsidRDefault="009B4DB7" w:rsidP="00580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32505" w14:textId="4E4D2381" w:rsidR="00580F46" w:rsidRPr="00580F46" w:rsidRDefault="00580F46" w:rsidP="00580F46">
    <w:pPr>
      <w:pStyle w:val="Pieddepage"/>
      <w:tabs>
        <w:tab w:val="clear" w:pos="9072"/>
        <w:tab w:val="right" w:pos="10348"/>
      </w:tabs>
      <w:rPr>
        <w:b/>
        <w:bCs/>
      </w:rPr>
    </w:pPr>
    <w:r w:rsidRPr="00580F46">
      <w:rPr>
        <w:noProof/>
        <w:color w:val="156082" w:themeColor="accent1"/>
        <w:sz w:val="20"/>
        <w:szCs w:val="20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  <w:sz w:val="20"/>
        <w:szCs w:val="20"/>
      </w:rPr>
      <w:t xml:space="preserve"> </w:t>
    </w:r>
    <w:r>
      <w:rPr>
        <w:color w:val="156082" w:themeColor="accent1"/>
        <w:sz w:val="20"/>
        <w:szCs w:val="20"/>
      </w:rPr>
      <w:tab/>
    </w:r>
    <w:r>
      <w:rPr>
        <w:color w:val="156082" w:themeColor="accent1"/>
        <w:sz w:val="20"/>
        <w:szCs w:val="20"/>
      </w:rPr>
      <w:tab/>
    </w:r>
    <w:r w:rsidRPr="00580F46">
      <w:rPr>
        <w:b/>
        <w:bCs/>
        <w:sz w:val="20"/>
        <w:szCs w:val="20"/>
      </w:rPr>
      <w:t xml:space="preserve">p. </w:t>
    </w:r>
    <w:r w:rsidRPr="00580F46">
      <w:rPr>
        <w:b/>
        <w:bCs/>
        <w:sz w:val="20"/>
        <w:szCs w:val="20"/>
      </w:rPr>
      <w:fldChar w:fldCharType="begin"/>
    </w:r>
    <w:r w:rsidRPr="00580F46">
      <w:rPr>
        <w:b/>
        <w:bCs/>
        <w:sz w:val="20"/>
        <w:szCs w:val="20"/>
      </w:rPr>
      <w:instrText>PAGE  \* Arabic</w:instrText>
    </w:r>
    <w:r w:rsidRPr="00580F46">
      <w:rPr>
        <w:b/>
        <w:bCs/>
        <w:sz w:val="20"/>
        <w:szCs w:val="20"/>
      </w:rPr>
      <w:fldChar w:fldCharType="separate"/>
    </w:r>
    <w:r w:rsidRPr="00580F46">
      <w:rPr>
        <w:b/>
        <w:bCs/>
        <w:sz w:val="20"/>
        <w:szCs w:val="20"/>
      </w:rPr>
      <w:t>1</w:t>
    </w:r>
    <w:r w:rsidRPr="00580F46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0CEE37" w14:textId="77777777" w:rsidR="009B4DB7" w:rsidRDefault="009B4DB7" w:rsidP="00580F46">
      <w:pPr>
        <w:spacing w:after="0" w:line="240" w:lineRule="auto"/>
      </w:pPr>
      <w:r>
        <w:separator/>
      </w:r>
    </w:p>
  </w:footnote>
  <w:footnote w:type="continuationSeparator" w:id="0">
    <w:p w14:paraId="332E1935" w14:textId="77777777" w:rsidR="009B4DB7" w:rsidRDefault="009B4DB7" w:rsidP="00580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112"/>
  </w:num>
  <w:num w:numId="2" w16cid:durableId="1969772821">
    <w:abstractNumId w:val="40"/>
  </w:num>
  <w:num w:numId="3" w16cid:durableId="993755049">
    <w:abstractNumId w:val="83"/>
  </w:num>
  <w:num w:numId="4" w16cid:durableId="586116025">
    <w:abstractNumId w:val="113"/>
  </w:num>
  <w:num w:numId="5" w16cid:durableId="1702245743">
    <w:abstractNumId w:val="117"/>
  </w:num>
  <w:num w:numId="6" w16cid:durableId="1128276001">
    <w:abstractNumId w:val="66"/>
  </w:num>
  <w:num w:numId="7" w16cid:durableId="299381959">
    <w:abstractNumId w:val="75"/>
  </w:num>
  <w:num w:numId="8" w16cid:durableId="743184661">
    <w:abstractNumId w:val="116"/>
  </w:num>
  <w:num w:numId="9" w16cid:durableId="1202087570">
    <w:abstractNumId w:val="124"/>
  </w:num>
  <w:num w:numId="10" w16cid:durableId="1028410972">
    <w:abstractNumId w:val="67"/>
  </w:num>
  <w:num w:numId="11" w16cid:durableId="210462333">
    <w:abstractNumId w:val="47"/>
  </w:num>
  <w:num w:numId="12" w16cid:durableId="2095080098">
    <w:abstractNumId w:val="41"/>
  </w:num>
  <w:num w:numId="13" w16cid:durableId="1395931051">
    <w:abstractNumId w:val="29"/>
  </w:num>
  <w:num w:numId="14" w16cid:durableId="1108617728">
    <w:abstractNumId w:val="82"/>
  </w:num>
  <w:num w:numId="15" w16cid:durableId="951476451">
    <w:abstractNumId w:val="36"/>
  </w:num>
  <w:num w:numId="16" w16cid:durableId="1267739148">
    <w:abstractNumId w:val="57"/>
  </w:num>
  <w:num w:numId="17" w16cid:durableId="1181970123">
    <w:abstractNumId w:val="72"/>
  </w:num>
  <w:num w:numId="18" w16cid:durableId="451361762">
    <w:abstractNumId w:val="69"/>
  </w:num>
  <w:num w:numId="19" w16cid:durableId="1719695523">
    <w:abstractNumId w:val="102"/>
  </w:num>
  <w:num w:numId="20" w16cid:durableId="1708723590">
    <w:abstractNumId w:val="109"/>
  </w:num>
  <w:num w:numId="21" w16cid:durableId="362706822">
    <w:abstractNumId w:val="7"/>
  </w:num>
  <w:num w:numId="22" w16cid:durableId="429470193">
    <w:abstractNumId w:val="128"/>
  </w:num>
  <w:num w:numId="23" w16cid:durableId="1301614841">
    <w:abstractNumId w:val="42"/>
  </w:num>
  <w:num w:numId="24" w16cid:durableId="555823789">
    <w:abstractNumId w:val="78"/>
  </w:num>
  <w:num w:numId="25" w16cid:durableId="1808740245">
    <w:abstractNumId w:val="104"/>
  </w:num>
  <w:num w:numId="26" w16cid:durableId="905334348">
    <w:abstractNumId w:val="80"/>
  </w:num>
  <w:num w:numId="27" w16cid:durableId="1762139636">
    <w:abstractNumId w:val="127"/>
  </w:num>
  <w:num w:numId="28" w16cid:durableId="623661194">
    <w:abstractNumId w:val="92"/>
  </w:num>
  <w:num w:numId="29" w16cid:durableId="1080519049">
    <w:abstractNumId w:val="120"/>
  </w:num>
  <w:num w:numId="30" w16cid:durableId="1764302913">
    <w:abstractNumId w:val="0"/>
  </w:num>
  <w:num w:numId="31" w16cid:durableId="265162533">
    <w:abstractNumId w:val="48"/>
  </w:num>
  <w:num w:numId="32" w16cid:durableId="1980257717">
    <w:abstractNumId w:val="1"/>
  </w:num>
  <w:num w:numId="33" w16cid:durableId="176776402">
    <w:abstractNumId w:val="122"/>
  </w:num>
  <w:num w:numId="34" w16cid:durableId="1466654264">
    <w:abstractNumId w:val="21"/>
  </w:num>
  <w:num w:numId="35" w16cid:durableId="1989239436">
    <w:abstractNumId w:val="73"/>
  </w:num>
  <w:num w:numId="36" w16cid:durableId="848104552">
    <w:abstractNumId w:val="53"/>
  </w:num>
  <w:num w:numId="37" w16cid:durableId="1857960856">
    <w:abstractNumId w:val="17"/>
  </w:num>
  <w:num w:numId="38" w16cid:durableId="435444936">
    <w:abstractNumId w:val="126"/>
  </w:num>
  <w:num w:numId="39" w16cid:durableId="1903324043">
    <w:abstractNumId w:val="27"/>
  </w:num>
  <w:num w:numId="40" w16cid:durableId="246352112">
    <w:abstractNumId w:val="15"/>
  </w:num>
  <w:num w:numId="41" w16cid:durableId="1024359036">
    <w:abstractNumId w:val="46"/>
  </w:num>
  <w:num w:numId="42" w16cid:durableId="1298218601">
    <w:abstractNumId w:val="70"/>
  </w:num>
  <w:num w:numId="43" w16cid:durableId="234169730">
    <w:abstractNumId w:val="13"/>
  </w:num>
  <w:num w:numId="44" w16cid:durableId="693383009">
    <w:abstractNumId w:val="38"/>
  </w:num>
  <w:num w:numId="45" w16cid:durableId="1686591168">
    <w:abstractNumId w:val="89"/>
  </w:num>
  <w:num w:numId="46" w16cid:durableId="1924727275">
    <w:abstractNumId w:val="86"/>
  </w:num>
  <w:num w:numId="47" w16cid:durableId="218908341">
    <w:abstractNumId w:val="81"/>
  </w:num>
  <w:num w:numId="48" w16cid:durableId="1416515728">
    <w:abstractNumId w:val="90"/>
  </w:num>
  <w:num w:numId="49" w16cid:durableId="1126894720">
    <w:abstractNumId w:val="121"/>
  </w:num>
  <w:num w:numId="50" w16cid:durableId="121045156">
    <w:abstractNumId w:val="76"/>
  </w:num>
  <w:num w:numId="51" w16cid:durableId="1561289923">
    <w:abstractNumId w:val="74"/>
  </w:num>
  <w:num w:numId="52" w16cid:durableId="1769306741">
    <w:abstractNumId w:val="97"/>
  </w:num>
  <w:num w:numId="53" w16cid:durableId="76485141">
    <w:abstractNumId w:val="26"/>
  </w:num>
  <w:num w:numId="54" w16cid:durableId="769201495">
    <w:abstractNumId w:val="87"/>
  </w:num>
  <w:num w:numId="55" w16cid:durableId="1315833412">
    <w:abstractNumId w:val="85"/>
  </w:num>
  <w:num w:numId="56" w16cid:durableId="583806331">
    <w:abstractNumId w:val="2"/>
  </w:num>
  <w:num w:numId="57" w16cid:durableId="1551571157">
    <w:abstractNumId w:val="9"/>
  </w:num>
  <w:num w:numId="58" w16cid:durableId="2070299121">
    <w:abstractNumId w:val="91"/>
  </w:num>
  <w:num w:numId="59" w16cid:durableId="706102380">
    <w:abstractNumId w:val="119"/>
  </w:num>
  <w:num w:numId="60" w16cid:durableId="762652933">
    <w:abstractNumId w:val="30"/>
  </w:num>
  <w:num w:numId="61" w16cid:durableId="1980070124">
    <w:abstractNumId w:val="114"/>
  </w:num>
  <w:num w:numId="62" w16cid:durableId="1751384401">
    <w:abstractNumId w:val="101"/>
  </w:num>
  <w:num w:numId="63" w16cid:durableId="888758772">
    <w:abstractNumId w:val="39"/>
  </w:num>
  <w:num w:numId="64" w16cid:durableId="1428504556">
    <w:abstractNumId w:val="10"/>
  </w:num>
  <w:num w:numId="65" w16cid:durableId="1368019865">
    <w:abstractNumId w:val="129"/>
  </w:num>
  <w:num w:numId="66" w16cid:durableId="1997103089">
    <w:abstractNumId w:val="110"/>
  </w:num>
  <w:num w:numId="67" w16cid:durableId="999576817">
    <w:abstractNumId w:val="123"/>
  </w:num>
  <w:num w:numId="68" w16cid:durableId="1120220483">
    <w:abstractNumId w:val="125"/>
  </w:num>
  <w:num w:numId="69" w16cid:durableId="1251962254">
    <w:abstractNumId w:val="6"/>
  </w:num>
  <w:num w:numId="70" w16cid:durableId="1279601433">
    <w:abstractNumId w:val="71"/>
  </w:num>
  <w:num w:numId="71" w16cid:durableId="1467965383">
    <w:abstractNumId w:val="23"/>
  </w:num>
  <w:num w:numId="72" w16cid:durableId="825433357">
    <w:abstractNumId w:val="20"/>
  </w:num>
  <w:num w:numId="73" w16cid:durableId="1998805076">
    <w:abstractNumId w:val="32"/>
  </w:num>
  <w:num w:numId="74" w16cid:durableId="709107061">
    <w:abstractNumId w:val="22"/>
  </w:num>
  <w:num w:numId="75" w16cid:durableId="1231696408">
    <w:abstractNumId w:val="88"/>
  </w:num>
  <w:num w:numId="76" w16cid:durableId="722605870">
    <w:abstractNumId w:val="60"/>
  </w:num>
  <w:num w:numId="77" w16cid:durableId="129324489">
    <w:abstractNumId w:val="107"/>
  </w:num>
  <w:num w:numId="78" w16cid:durableId="983044799">
    <w:abstractNumId w:val="84"/>
  </w:num>
  <w:num w:numId="79" w16cid:durableId="1135030876">
    <w:abstractNumId w:val="8"/>
  </w:num>
  <w:num w:numId="80" w16cid:durableId="193005106">
    <w:abstractNumId w:val="65"/>
  </w:num>
  <w:num w:numId="81" w16cid:durableId="1651210118">
    <w:abstractNumId w:val="108"/>
  </w:num>
  <w:num w:numId="82" w16cid:durableId="1644046001">
    <w:abstractNumId w:val="52"/>
  </w:num>
  <w:num w:numId="83" w16cid:durableId="1825584539">
    <w:abstractNumId w:val="4"/>
  </w:num>
  <w:num w:numId="84" w16cid:durableId="1457600251">
    <w:abstractNumId w:val="77"/>
  </w:num>
  <w:num w:numId="85" w16cid:durableId="796483808">
    <w:abstractNumId w:val="79"/>
  </w:num>
  <w:num w:numId="86" w16cid:durableId="677079084">
    <w:abstractNumId w:val="58"/>
  </w:num>
  <w:num w:numId="87" w16cid:durableId="1717895316">
    <w:abstractNumId w:val="64"/>
  </w:num>
  <w:num w:numId="88" w16cid:durableId="1381586366">
    <w:abstractNumId w:val="93"/>
  </w:num>
  <w:num w:numId="89" w16cid:durableId="726415045">
    <w:abstractNumId w:val="31"/>
  </w:num>
  <w:num w:numId="90" w16cid:durableId="134374695">
    <w:abstractNumId w:val="94"/>
  </w:num>
  <w:num w:numId="91" w16cid:durableId="1333605177">
    <w:abstractNumId w:val="103"/>
  </w:num>
  <w:num w:numId="92" w16cid:durableId="707990345">
    <w:abstractNumId w:val="59"/>
  </w:num>
  <w:num w:numId="93" w16cid:durableId="1424061098">
    <w:abstractNumId w:val="16"/>
  </w:num>
  <w:num w:numId="94" w16cid:durableId="1238593463">
    <w:abstractNumId w:val="68"/>
  </w:num>
  <w:num w:numId="95" w16cid:durableId="474218565">
    <w:abstractNumId w:val="24"/>
  </w:num>
  <w:num w:numId="96" w16cid:durableId="1305157866">
    <w:abstractNumId w:val="12"/>
  </w:num>
  <w:num w:numId="97" w16cid:durableId="503668382">
    <w:abstractNumId w:val="99"/>
  </w:num>
  <w:num w:numId="98" w16cid:durableId="141898825">
    <w:abstractNumId w:val="45"/>
  </w:num>
  <w:num w:numId="99" w16cid:durableId="322399246">
    <w:abstractNumId w:val="14"/>
  </w:num>
  <w:num w:numId="100" w16cid:durableId="1519343566">
    <w:abstractNumId w:val="19"/>
  </w:num>
  <w:num w:numId="101" w16cid:durableId="1724324996">
    <w:abstractNumId w:val="54"/>
  </w:num>
  <w:num w:numId="102" w16cid:durableId="1758553305">
    <w:abstractNumId w:val="55"/>
  </w:num>
  <w:num w:numId="103" w16cid:durableId="1085539426">
    <w:abstractNumId w:val="44"/>
  </w:num>
  <w:num w:numId="104" w16cid:durableId="1402362524">
    <w:abstractNumId w:val="106"/>
  </w:num>
  <w:num w:numId="105" w16cid:durableId="83691757">
    <w:abstractNumId w:val="96"/>
  </w:num>
  <w:num w:numId="106" w16cid:durableId="1198078696">
    <w:abstractNumId w:val="28"/>
  </w:num>
  <w:num w:numId="107" w16cid:durableId="1240169118">
    <w:abstractNumId w:val="18"/>
  </w:num>
  <w:num w:numId="108" w16cid:durableId="187839146">
    <w:abstractNumId w:val="56"/>
  </w:num>
  <w:num w:numId="109" w16cid:durableId="139004657">
    <w:abstractNumId w:val="105"/>
  </w:num>
  <w:num w:numId="110" w16cid:durableId="835002621">
    <w:abstractNumId w:val="115"/>
  </w:num>
  <w:num w:numId="111" w16cid:durableId="146362569">
    <w:abstractNumId w:val="62"/>
  </w:num>
  <w:num w:numId="112" w16cid:durableId="1851218359">
    <w:abstractNumId w:val="111"/>
  </w:num>
  <w:num w:numId="113" w16cid:durableId="1189637771">
    <w:abstractNumId w:val="5"/>
  </w:num>
  <w:num w:numId="114" w16cid:durableId="1268536209">
    <w:abstractNumId w:val="43"/>
  </w:num>
  <w:num w:numId="115" w16cid:durableId="603001856">
    <w:abstractNumId w:val="51"/>
  </w:num>
  <w:num w:numId="116" w16cid:durableId="41905772">
    <w:abstractNumId w:val="11"/>
  </w:num>
  <w:num w:numId="117" w16cid:durableId="935871616">
    <w:abstractNumId w:val="25"/>
  </w:num>
  <w:num w:numId="118" w16cid:durableId="1768841013">
    <w:abstractNumId w:val="50"/>
  </w:num>
  <w:num w:numId="119" w16cid:durableId="900410431">
    <w:abstractNumId w:val="61"/>
  </w:num>
  <w:num w:numId="120" w16cid:durableId="315885655">
    <w:abstractNumId w:val="33"/>
  </w:num>
  <w:num w:numId="121" w16cid:durableId="1814448626">
    <w:abstractNumId w:val="37"/>
  </w:num>
  <w:num w:numId="122" w16cid:durableId="1097486741">
    <w:abstractNumId w:val="130"/>
  </w:num>
  <w:num w:numId="123" w16cid:durableId="1956865228">
    <w:abstractNumId w:val="3"/>
  </w:num>
  <w:num w:numId="124" w16cid:durableId="1276867340">
    <w:abstractNumId w:val="63"/>
  </w:num>
  <w:num w:numId="125" w16cid:durableId="1608587397">
    <w:abstractNumId w:val="95"/>
  </w:num>
  <w:num w:numId="126" w16cid:durableId="2131439396">
    <w:abstractNumId w:val="98"/>
  </w:num>
  <w:num w:numId="127" w16cid:durableId="1244336791">
    <w:abstractNumId w:val="34"/>
  </w:num>
  <w:num w:numId="128" w16cid:durableId="818154906">
    <w:abstractNumId w:val="100"/>
  </w:num>
  <w:num w:numId="129" w16cid:durableId="1882933843">
    <w:abstractNumId w:val="118"/>
  </w:num>
  <w:num w:numId="130" w16cid:durableId="1056199195">
    <w:abstractNumId w:val="35"/>
  </w:num>
  <w:num w:numId="131" w16cid:durableId="553470426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13594E"/>
    <w:rsid w:val="00135CDD"/>
    <w:rsid w:val="001666DB"/>
    <w:rsid w:val="001B03F3"/>
    <w:rsid w:val="001F5435"/>
    <w:rsid w:val="001F64D4"/>
    <w:rsid w:val="002439F2"/>
    <w:rsid w:val="002F2663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4A6242"/>
    <w:rsid w:val="004B49D6"/>
    <w:rsid w:val="004D247E"/>
    <w:rsid w:val="004E074F"/>
    <w:rsid w:val="0050112B"/>
    <w:rsid w:val="00580F46"/>
    <w:rsid w:val="005962A0"/>
    <w:rsid w:val="005B4561"/>
    <w:rsid w:val="005E0DC3"/>
    <w:rsid w:val="006460AB"/>
    <w:rsid w:val="006C0415"/>
    <w:rsid w:val="006C6336"/>
    <w:rsid w:val="00713AC4"/>
    <w:rsid w:val="007E1FF6"/>
    <w:rsid w:val="00800F72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B4DB7"/>
    <w:rsid w:val="009F317A"/>
    <w:rsid w:val="00A662DC"/>
    <w:rsid w:val="00A94D14"/>
    <w:rsid w:val="00AA6814"/>
    <w:rsid w:val="00B649B3"/>
    <w:rsid w:val="00B9030D"/>
    <w:rsid w:val="00B906BB"/>
    <w:rsid w:val="00BA73A4"/>
    <w:rsid w:val="00BB2B03"/>
    <w:rsid w:val="00C03F1D"/>
    <w:rsid w:val="00C825EC"/>
    <w:rsid w:val="00CA4633"/>
    <w:rsid w:val="00CC4DE7"/>
    <w:rsid w:val="00D503E9"/>
    <w:rsid w:val="00DA6E3D"/>
    <w:rsid w:val="00DD2902"/>
    <w:rsid w:val="00DE760B"/>
    <w:rsid w:val="00E9016D"/>
    <w:rsid w:val="00F26BAE"/>
    <w:rsid w:val="00F4784B"/>
    <w:rsid w:val="00F47F65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cadremploi.fr/editorial/conseils/conseils-candidature/detail/article/e-reputation-ces-pages-web-qui-bloquent-votre-recherche-demplo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726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2024-11-16T12:12:00Z</dcterms:created>
  <dcterms:modified xsi:type="dcterms:W3CDTF">2024-11-16T12:13:00Z</dcterms:modified>
</cp:coreProperties>
</file>